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C9D3D" w14:textId="77777777" w:rsidR="009554DE" w:rsidRDefault="009554DE">
      <w:pPr>
        <w:spacing w:line="360" w:lineRule="auto"/>
        <w:ind w:left="240" w:right="693"/>
        <w:jc w:val="center"/>
        <w:rPr>
          <w:b/>
          <w:sz w:val="24"/>
          <w:szCs w:val="24"/>
        </w:rPr>
      </w:pPr>
    </w:p>
    <w:p w14:paraId="12D912FE" w14:textId="77777777" w:rsidR="009554DE" w:rsidRDefault="009554DE">
      <w:pPr>
        <w:spacing w:line="360" w:lineRule="auto"/>
        <w:ind w:left="240" w:right="693"/>
        <w:jc w:val="center"/>
        <w:rPr>
          <w:b/>
          <w:sz w:val="24"/>
          <w:szCs w:val="24"/>
        </w:rPr>
      </w:pPr>
    </w:p>
    <w:p w14:paraId="2CBA47FB" w14:textId="77777777" w:rsidR="009554DE" w:rsidRDefault="000A74D8">
      <w:pPr>
        <w:spacing w:line="360" w:lineRule="auto"/>
        <w:ind w:left="240" w:right="693"/>
        <w:jc w:val="center"/>
        <w:rPr>
          <w:b/>
          <w:bCs/>
          <w:sz w:val="24"/>
          <w:szCs w:val="24"/>
        </w:rPr>
      </w:pPr>
      <w:r>
        <w:rPr>
          <w:b/>
          <w:bCs/>
          <w:sz w:val="24"/>
          <w:szCs w:val="24"/>
          <w:lang w:val="en-US"/>
        </w:rPr>
        <w:t xml:space="preserve">       PERAN ORANG TUA DALAM POLA ASUH ANAK YANG BAIK</w:t>
      </w:r>
    </w:p>
    <w:p w14:paraId="27C5A79E" w14:textId="77777777" w:rsidR="007E2D06" w:rsidRDefault="007E2D06">
      <w:pPr>
        <w:spacing w:line="360" w:lineRule="auto"/>
        <w:ind w:left="1805" w:right="1938" w:firstLine="6"/>
        <w:jc w:val="center"/>
        <w:rPr>
          <w:b/>
          <w:bCs/>
          <w:sz w:val="24"/>
          <w:szCs w:val="24"/>
          <w:lang w:val="en-US"/>
        </w:rPr>
      </w:pPr>
      <w:r w:rsidRPr="007E2D06">
        <w:rPr>
          <w:b/>
          <w:bCs/>
          <w:sz w:val="24"/>
          <w:szCs w:val="24"/>
          <w:lang w:val="en-US"/>
        </w:rPr>
        <w:t>AFINA WASTYANTI</w:t>
      </w:r>
    </w:p>
    <w:p w14:paraId="16947F0C" w14:textId="14B2BB3C" w:rsidR="009554DE" w:rsidRDefault="000A74D8">
      <w:pPr>
        <w:spacing w:line="360" w:lineRule="auto"/>
        <w:ind w:left="1805" w:right="1938" w:firstLine="6"/>
        <w:jc w:val="center"/>
        <w:rPr>
          <w:sz w:val="24"/>
          <w:szCs w:val="24"/>
        </w:rPr>
      </w:pPr>
      <w:r>
        <w:rPr>
          <w:sz w:val="24"/>
          <w:szCs w:val="24"/>
        </w:rPr>
        <w:t xml:space="preserve">Universitas Agama Islam Pangeran Diponegoro Nganjuk </w:t>
      </w:r>
    </w:p>
    <w:p w14:paraId="59DAA0BD" w14:textId="77777777" w:rsidR="009554DE" w:rsidRDefault="000A74D8">
      <w:pPr>
        <w:spacing w:line="360" w:lineRule="auto"/>
        <w:ind w:left="1805" w:right="1938" w:firstLine="6"/>
        <w:jc w:val="center"/>
        <w:rPr>
          <w:sz w:val="24"/>
          <w:szCs w:val="24"/>
        </w:rPr>
      </w:pPr>
      <w:r>
        <w:rPr>
          <w:sz w:val="24"/>
          <w:szCs w:val="24"/>
        </w:rPr>
        <w:t xml:space="preserve">Jawa Timur Indonesia </w:t>
      </w:r>
    </w:p>
    <w:p w14:paraId="33554C8A" w14:textId="64BC226D" w:rsidR="009554DE" w:rsidRDefault="009554DE">
      <w:pPr>
        <w:spacing w:line="360" w:lineRule="auto"/>
        <w:ind w:left="1805" w:right="1938" w:firstLine="6"/>
        <w:jc w:val="center"/>
        <w:rPr>
          <w:sz w:val="24"/>
          <w:szCs w:val="24"/>
          <w:lang w:val="en-US"/>
        </w:rPr>
      </w:pPr>
    </w:p>
    <w:p w14:paraId="6A660C11" w14:textId="77777777" w:rsidR="009554DE" w:rsidRDefault="009554DE">
      <w:pPr>
        <w:pStyle w:val="BodyText"/>
        <w:spacing w:line="360" w:lineRule="auto"/>
        <w:rPr>
          <w:lang w:val="en-US"/>
        </w:rPr>
      </w:pPr>
    </w:p>
    <w:p w14:paraId="67E9E262" w14:textId="77777777" w:rsidR="009554DE" w:rsidRDefault="000A74D8">
      <w:pPr>
        <w:pStyle w:val="BodyText"/>
        <w:spacing w:line="360" w:lineRule="auto"/>
        <w:jc w:val="center"/>
        <w:rPr>
          <w:b/>
          <w:bCs/>
        </w:rPr>
      </w:pPr>
      <w:r>
        <w:rPr>
          <w:b/>
          <w:bCs/>
        </w:rPr>
        <w:t>Abstrak</w:t>
      </w:r>
    </w:p>
    <w:p w14:paraId="129EAD42" w14:textId="77777777" w:rsidR="009554DE" w:rsidRDefault="000A74D8">
      <w:pPr>
        <w:pStyle w:val="BodyText"/>
        <w:spacing w:line="360" w:lineRule="auto"/>
        <w:jc w:val="both"/>
      </w:pPr>
      <w:r>
        <w:t>Pe</w:t>
      </w:r>
      <w:r>
        <w:rPr>
          <w:lang w:val="en-US"/>
        </w:rPr>
        <w:t>ran orang tua dalam pola asuh anak sangat penting dalam mendidik dan membimbing anak,baik lahir dan batinnya sejak dini hingga dewasa.tujuanya adalah agar anak tumbuh secara benar menurut agama dan etika masyarakat.peran orang tua memberikan bimbingan dan arahan dengan pola asuh tertentu.orang tua juga harus memiliki pengetahuan dan keterampilan,dalam pengasuhan anak,yaitu peran ibu dan ayah.pola asuh harus di pahami oleh kedua orang tua dengan baik agar kelak anak bisa meraih kesuksesan dan kebahagiaan dunia dan akhirat.</w:t>
      </w:r>
    </w:p>
    <w:p w14:paraId="6C6986C7" w14:textId="77777777" w:rsidR="009554DE" w:rsidRDefault="000A74D8">
      <w:pPr>
        <w:pStyle w:val="BodyText"/>
        <w:spacing w:line="360" w:lineRule="auto"/>
        <w:jc w:val="both"/>
        <w:rPr>
          <w:b/>
          <w:bCs/>
          <w:i/>
          <w:iCs/>
        </w:rPr>
      </w:pPr>
      <w:r>
        <w:rPr>
          <w:b/>
          <w:bCs/>
        </w:rPr>
        <w:t xml:space="preserve">Kata Kunci : </w:t>
      </w:r>
      <w:r>
        <w:rPr>
          <w:b/>
          <w:bCs/>
          <w:i/>
          <w:iCs/>
        </w:rPr>
        <w:t>P</w:t>
      </w:r>
      <w:r>
        <w:rPr>
          <w:b/>
          <w:bCs/>
          <w:i/>
          <w:iCs/>
          <w:lang w:val="en-US"/>
        </w:rPr>
        <w:t>eran orang tua dalam pola asuh anak</w:t>
      </w:r>
    </w:p>
    <w:p w14:paraId="27647D46" w14:textId="77777777" w:rsidR="009554DE" w:rsidRDefault="009554DE">
      <w:pPr>
        <w:pStyle w:val="BodyText"/>
        <w:spacing w:line="360" w:lineRule="auto"/>
        <w:jc w:val="both"/>
      </w:pPr>
    </w:p>
    <w:p w14:paraId="5526BF5E" w14:textId="77777777" w:rsidR="009554DE" w:rsidRDefault="000A74D8">
      <w:pPr>
        <w:pStyle w:val="BodyText"/>
        <w:spacing w:line="360" w:lineRule="auto"/>
        <w:jc w:val="both"/>
        <w:rPr>
          <w:b/>
          <w:bCs/>
        </w:rPr>
      </w:pPr>
      <w:r>
        <w:rPr>
          <w:b/>
          <w:bCs/>
        </w:rPr>
        <w:t xml:space="preserve">PENDAHULUAN </w:t>
      </w:r>
    </w:p>
    <w:p w14:paraId="4A886A4A" w14:textId="77777777" w:rsidR="009554DE" w:rsidRDefault="000A74D8">
      <w:pPr>
        <w:pStyle w:val="BodyText"/>
        <w:spacing w:line="360" w:lineRule="auto"/>
        <w:ind w:firstLine="720"/>
        <w:jc w:val="both"/>
      </w:pPr>
      <w:r>
        <w:rPr>
          <w:lang w:val="en-US"/>
        </w:rPr>
        <w:t>Periode usia di bawah lima tahun (balita) merupakan periode paling kritis dalam menentukan kualitas hidupnya di masa yang akan datang. Pengajaran dan pendidikan yang diberikan pada awal kehidupan ini menjadi modal dasar bagikebahagiaan dan kesuksesan di masa dewasanya.Mendidik anak di masa sekarang khususnya dalam erateknologi informasi berkembang dengan pesat (eralayar) membutuhkan keterampilanmengasuh yang memadai dan konsep diri yang positif agar mampu berkomunikasi dan menerapkan disiplin dengan cinta dan kasih sayang.</w:t>
      </w:r>
      <w:r w:rsidR="00DF25F0">
        <w:rPr>
          <w:rStyle w:val="FootnoteReference"/>
          <w:lang w:val="en-US"/>
        </w:rPr>
        <w:footnoteReference w:id="1"/>
      </w:r>
    </w:p>
    <w:p w14:paraId="6E627D5C" w14:textId="77777777" w:rsidR="009554DE" w:rsidRDefault="000A74D8" w:rsidP="00DF25F0">
      <w:pPr>
        <w:pStyle w:val="BodyText"/>
        <w:spacing w:line="360" w:lineRule="auto"/>
        <w:ind w:firstLine="720"/>
        <w:jc w:val="both"/>
        <w:rPr>
          <w:lang w:val="en-US"/>
        </w:rPr>
      </w:pPr>
      <w:r>
        <w:rPr>
          <w:lang w:val="en-US"/>
        </w:rPr>
        <w:t>Masa balita merupakan periode awalpengasuhan yang sangat kritis. Jika orang tua gagal dalam mengasuh dan mendidik anak pada masa ini, maka akan berdampak buruk pada periode perkembangan selanjutnya.</w:t>
      </w:r>
      <w:r>
        <w:rPr>
          <w:sz w:val="15"/>
          <w:szCs w:val="15"/>
          <w:lang w:val="en-US"/>
        </w:rPr>
        <w:t xml:space="preserve">          </w:t>
      </w:r>
    </w:p>
    <w:p w14:paraId="53702284" w14:textId="77777777" w:rsidR="009554DE" w:rsidRDefault="000A74D8" w:rsidP="00DF25F0">
      <w:pPr>
        <w:pStyle w:val="BodyText"/>
        <w:spacing w:line="360" w:lineRule="auto"/>
        <w:ind w:firstLine="720"/>
        <w:jc w:val="both"/>
        <w:rPr>
          <w:sz w:val="13"/>
          <w:szCs w:val="13"/>
          <w:lang w:val="en-US"/>
        </w:rPr>
      </w:pPr>
      <w:r>
        <w:rPr>
          <w:lang w:val="en-US"/>
        </w:rPr>
        <w:t xml:space="preserve">Pada masa balita orang tua memiliki peran yang sangat berarti dalam kehidupan untuk memenuhi pertumbuhan dan perkembangannya. Pada masa ini hampir seluruh sel-sel otak </w:t>
      </w:r>
      <w:r>
        <w:rPr>
          <w:lang w:val="en-US"/>
        </w:rPr>
        <w:lastRenderedPageBreak/>
        <w:t xml:space="preserve">berkembang dengan pesat. </w:t>
      </w:r>
    </w:p>
    <w:p w14:paraId="0FE8F19B" w14:textId="77777777" w:rsidR="009554DE" w:rsidRDefault="000A74D8">
      <w:pPr>
        <w:pStyle w:val="BodyText"/>
        <w:spacing w:line="360" w:lineRule="auto"/>
        <w:ind w:firstLine="720"/>
        <w:jc w:val="both"/>
      </w:pPr>
      <w:r>
        <w:rPr>
          <w:lang w:val="en-US"/>
        </w:rPr>
        <w:t xml:space="preserve">Orang tua diharapkan memiliki kesiapan menjadi orang tua dan memahami tujuan pengasuhan yang benar agar mampu menghasilkan anak yang kuat dan tangguh di masa-masa selanjutnya. Untuk menghasilkan anak yang bertakwa kepada Tuhan Yang Maha Esa, memiliki pengetahuan, percaya diri, sehat, berkarakter, memiliki peran jeniskelamin yang sehat dan benar, serta berbudi pekerti luhur. Oleh karena itu, sangatlah penting dibutuhkan peran ayahuntuk mengambil peran yang besar di dalam pengasuhan dimulai dari masa kehamilan, masa ibu menyusui,dan masa kanak-kanak. </w:t>
      </w:r>
    </w:p>
    <w:p w14:paraId="76897E01" w14:textId="77777777" w:rsidR="009554DE" w:rsidRDefault="009554DE">
      <w:pPr>
        <w:pStyle w:val="BodyText"/>
        <w:spacing w:line="360" w:lineRule="auto"/>
        <w:ind w:firstLine="720"/>
        <w:jc w:val="both"/>
      </w:pPr>
    </w:p>
    <w:p w14:paraId="13B3DD22" w14:textId="77777777" w:rsidR="009554DE" w:rsidRDefault="000A74D8">
      <w:pPr>
        <w:pStyle w:val="BodyText"/>
        <w:tabs>
          <w:tab w:val="left" w:pos="6630"/>
        </w:tabs>
        <w:spacing w:line="360" w:lineRule="auto"/>
        <w:jc w:val="both"/>
        <w:rPr>
          <w:b/>
          <w:bCs/>
        </w:rPr>
      </w:pPr>
      <w:r>
        <w:rPr>
          <w:b/>
          <w:bCs/>
        </w:rPr>
        <w:t>METODE PENELITIAN</w:t>
      </w:r>
    </w:p>
    <w:p w14:paraId="76372310" w14:textId="77777777" w:rsidR="009554DE" w:rsidRDefault="000A74D8">
      <w:pPr>
        <w:pStyle w:val="BodyText"/>
        <w:tabs>
          <w:tab w:val="left" w:pos="567"/>
        </w:tabs>
        <w:spacing w:line="360" w:lineRule="auto"/>
        <w:jc w:val="both"/>
        <w:rPr>
          <w:lang w:val="en-US"/>
        </w:rPr>
      </w:pPr>
      <w:r>
        <w:tab/>
        <w:t>Dalam artikel ini, metode penelitian yang digunakan adal</w:t>
      </w:r>
      <w:r>
        <w:rPr>
          <w:lang w:val="en-US"/>
        </w:rPr>
        <w:t>ah peranan orang tua dalam pola asuh anak,Menjadi orang tua hebat perlu persiapan dan perencanaan yang matang sebelum dan sesudah kehadiran buah hati dalam kehidupan rumah tangga.bersiap-siap menjadi orang tua,membangun keluarga merupakan awal lahirnya generasi mendatang. Keluarga sebagai unit terkecil dalam masyarakat merupakan tempat untuk mendidik dan membentuk moral serta melatih kebersamaan sebagai bekal kehidupan bermasyarakat. Calon ayah dan ibu perlu menentukan model keluarga yang menjadi impian, pilihan, dan harapannya serta perlu memiliki pengetahuan yang cukup untuk menjadi orangtua bagi anak-anaknya.dalam membangun sebuah keluarga juga di perlukan perencanaan yaitu;</w:t>
      </w:r>
      <w:r w:rsidR="00DF25F0">
        <w:rPr>
          <w:rStyle w:val="FootnoteReference"/>
          <w:lang w:val="en-US"/>
        </w:rPr>
        <w:footnoteReference w:id="2"/>
      </w:r>
    </w:p>
    <w:p w14:paraId="3C49021E" w14:textId="77777777" w:rsidR="009554DE" w:rsidRDefault="000A74D8">
      <w:pPr>
        <w:pStyle w:val="BodyText"/>
        <w:tabs>
          <w:tab w:val="left" w:pos="567"/>
        </w:tabs>
        <w:spacing w:line="360" w:lineRule="auto"/>
        <w:jc w:val="both"/>
      </w:pPr>
      <w:r>
        <w:rPr>
          <w:lang w:val="en-US"/>
        </w:rPr>
        <w:t>(1)Merencanakan usiapernikahan. (20-30 tahun).</w:t>
      </w:r>
    </w:p>
    <w:p w14:paraId="57E3028D" w14:textId="77777777" w:rsidR="009554DE" w:rsidRDefault="000A74D8">
      <w:pPr>
        <w:pStyle w:val="BodyText"/>
        <w:tabs>
          <w:tab w:val="left" w:pos="567"/>
        </w:tabs>
        <w:spacing w:line="360" w:lineRule="auto"/>
        <w:jc w:val="both"/>
      </w:pPr>
      <w:r>
        <w:rPr>
          <w:lang w:val="en-US"/>
        </w:rPr>
        <w:t xml:space="preserve">(2)Membina hubungan antar pasangan, dengan keluarga lain, dan kelompok sosial. </w:t>
      </w:r>
    </w:p>
    <w:p w14:paraId="3AE5CA44" w14:textId="77777777" w:rsidR="009554DE" w:rsidRDefault="000A74D8">
      <w:pPr>
        <w:pStyle w:val="BodyText"/>
        <w:tabs>
          <w:tab w:val="left" w:pos="567"/>
        </w:tabs>
        <w:spacing w:line="360" w:lineRule="auto"/>
        <w:jc w:val="both"/>
      </w:pPr>
      <w:r>
        <w:rPr>
          <w:lang w:val="en-US"/>
        </w:rPr>
        <w:t>(3)Merencanakan kelahiran anak pertama dan persiapan menjadi orang tua.</w:t>
      </w:r>
    </w:p>
    <w:p w14:paraId="1C8D73E3" w14:textId="77777777" w:rsidR="009554DE" w:rsidRDefault="000A74D8">
      <w:pPr>
        <w:pStyle w:val="BodyText"/>
        <w:tabs>
          <w:tab w:val="left" w:pos="567"/>
        </w:tabs>
        <w:spacing w:line="360" w:lineRule="auto"/>
        <w:jc w:val="both"/>
      </w:pPr>
      <w:r>
        <w:rPr>
          <w:lang w:val="en-US"/>
        </w:rPr>
        <w:t xml:space="preserve">(4)Mengatur jarak kelahiran dengan mempersiapkan kehamilan selanjutnya. </w:t>
      </w:r>
    </w:p>
    <w:p w14:paraId="79A3957E" w14:textId="77777777" w:rsidR="009554DE" w:rsidRDefault="000A74D8">
      <w:pPr>
        <w:pStyle w:val="BodyText"/>
        <w:tabs>
          <w:tab w:val="left" w:pos="567"/>
        </w:tabs>
        <w:spacing w:line="360" w:lineRule="auto"/>
        <w:jc w:val="both"/>
      </w:pPr>
      <w:r>
        <w:rPr>
          <w:lang w:val="en-US"/>
        </w:rPr>
        <w:t>(5)Berhenti melahirkan di usia 35 tahun agar dapat merawat balita secara optimal.</w:t>
      </w:r>
    </w:p>
    <w:p w14:paraId="13AAEE4C" w14:textId="77777777" w:rsidR="009554DE" w:rsidRDefault="000A74D8">
      <w:pPr>
        <w:pStyle w:val="BodyText"/>
        <w:tabs>
          <w:tab w:val="left" w:pos="567"/>
        </w:tabs>
        <w:spacing w:line="360" w:lineRule="auto"/>
        <w:jc w:val="both"/>
      </w:pPr>
      <w:r>
        <w:rPr>
          <w:lang w:val="en-US"/>
        </w:rPr>
        <w:t xml:space="preserve">(6)Merawat dan mengasuh anak usia balita dengan memenuhi kebutuhan mendasar </w:t>
      </w:r>
    </w:p>
    <w:p w14:paraId="1F84A643" w14:textId="77777777" w:rsidR="009554DE" w:rsidRPr="00DF25F0" w:rsidRDefault="000A74D8" w:rsidP="00DF25F0">
      <w:pPr>
        <w:pStyle w:val="BodyText"/>
        <w:tabs>
          <w:tab w:val="left" w:pos="567"/>
        </w:tabs>
        <w:spacing w:line="360" w:lineRule="auto"/>
        <w:jc w:val="both"/>
        <w:rPr>
          <w:sz w:val="13"/>
          <w:szCs w:val="13"/>
          <w:lang w:val="en-US"/>
        </w:rPr>
      </w:pPr>
      <w:r>
        <w:rPr>
          <w:lang w:val="en-US"/>
        </w:rPr>
        <w:t xml:space="preserve">        Keluarga memiliki fungsi yang sangat kuat dalam mengasuh anak. Penanaman nilai-nilai budi pekerti pada anak tidak keluar dari perencanaan keluarga yang dilakukan orang tua.</w:t>
      </w:r>
      <w:r w:rsidR="00DF25F0">
        <w:rPr>
          <w:lang w:val="id-ID"/>
        </w:rPr>
        <w:t xml:space="preserve"> </w:t>
      </w:r>
      <w:r>
        <w:rPr>
          <w:lang w:val="en-US"/>
        </w:rPr>
        <w:t>Orang tua harus senantiasa merawat perencanaan keluarga tersebut agar selalu dijadikan sebagai landasan hidup dalam menjalankan pengasuhan untuk anak-anaknya.</w:t>
      </w:r>
    </w:p>
    <w:p w14:paraId="3EEB2B36" w14:textId="77777777" w:rsidR="009554DE" w:rsidRDefault="009554DE">
      <w:pPr>
        <w:pStyle w:val="BodyText"/>
        <w:spacing w:line="360" w:lineRule="auto"/>
        <w:jc w:val="both"/>
        <w:rPr>
          <w:b/>
          <w:bCs/>
        </w:rPr>
      </w:pPr>
    </w:p>
    <w:p w14:paraId="5EE58C69" w14:textId="77777777" w:rsidR="009554DE" w:rsidRDefault="000A74D8">
      <w:pPr>
        <w:pStyle w:val="BodyText"/>
        <w:spacing w:line="360" w:lineRule="auto"/>
        <w:jc w:val="both"/>
        <w:rPr>
          <w:b/>
          <w:bCs/>
        </w:rPr>
      </w:pPr>
      <w:r>
        <w:rPr>
          <w:b/>
          <w:bCs/>
        </w:rPr>
        <w:t>HASIL DAN PEMBAHASAN</w:t>
      </w:r>
    </w:p>
    <w:p w14:paraId="27487129" w14:textId="77777777" w:rsidR="009554DE" w:rsidRDefault="000A74D8">
      <w:pPr>
        <w:pStyle w:val="BodyText"/>
        <w:spacing w:line="360" w:lineRule="auto"/>
        <w:ind w:firstLine="720"/>
        <w:jc w:val="both"/>
      </w:pPr>
      <w:r>
        <w:rPr>
          <w:lang w:val="en-US"/>
        </w:rPr>
        <w:t xml:space="preserve">Berdasarkan peranan orang tua yang berpengaruh besar dalam perkembangan anak, </w:t>
      </w:r>
      <w:r>
        <w:rPr>
          <w:lang w:val="en-US"/>
        </w:rPr>
        <w:lastRenderedPageBreak/>
        <w:t>kita juga harus memahami tentang bagaimana cara mengasuh anak yang baik dan benar.</w:t>
      </w:r>
    </w:p>
    <w:p w14:paraId="212A03A5" w14:textId="77777777" w:rsidR="009554DE" w:rsidRDefault="000A74D8">
      <w:pPr>
        <w:pStyle w:val="BodyText"/>
        <w:spacing w:line="360" w:lineRule="auto"/>
        <w:ind w:firstLine="720"/>
        <w:jc w:val="both"/>
        <w:rPr>
          <w:lang w:val="en-US"/>
        </w:rPr>
      </w:pPr>
      <w:r>
        <w:rPr>
          <w:lang w:val="en-US"/>
        </w:rPr>
        <w:t xml:space="preserve">Pengasuhan yang baik akan menghasilkan anak dengan kepribadian baik,percaya diri, mandiri, bertanggung jawab, tangguh, orang dewasa yang cerdas memiliki kemampuan berbicara dengan baik, tidak mudah terpengaruh oleh lingkungan yang buruk, serta mampu menghadapi tantangan dalam kehidupannya kelak. Keberhasilan keluarga dalam menerapkan konsep pengasuhan yang baik dan berkualitas sangattergantung daripola pengasuhan yang diterapkan oleh orang tua. Pola asuh dapat didefinisikan sebagai pola interaksi antara anak dengan orang tuanya yang meliputi pemenuhan kebutuhan fisik (seperti makan, minum, dan lain-lain) dan kebutuhan psikologis (seperti rasa aman,kasih sayang, dan lain-lain), serta sosialisasi norma-norma yang berlaku di masyarakat agar anak dapat hidup selaras dengan lingkungannya. Dengan kata lain, pola asuh juga meliputi pola interaksi orang tua dengan anak dalam rangka membentuk kepribadian anak. dan tujuan dari pengasuhan yang baik itu sendiri yaitu untuk meningkatkan keikutsertaan orang tua dalam pengasuhan, ayah dan ibu harus menetapkan tujuan yang jelas dalam mengasuh anak agar anak tumbuh dan berkembang biak secara optimal. Ayah danibu perlu mendiskusikan dan menyepakati tujuan pengasuhan sesuai dengan kondisi anak dan harapan ayah dan ibu. Pola asuh orang tuayang menerima, membuat anak merasa disayang, dilindungi, dianggap berharga, dan diberi dukungan oleh orang tuanya, sangat kondusif untuk mendukung pembentukan kepribadian anak yang prososial, percaya diri, mandiri, serta sangat peduli dengan lingkungan. Sementara itu pola asuh yang menolak dapat membuat anak merasa tidak diterima, tidak disayang, dikecilkan, bahkan dibenci oleh orang tuanya. </w:t>
      </w:r>
      <w:r w:rsidR="00DF25F0">
        <w:rPr>
          <w:rStyle w:val="FootnoteReference"/>
          <w:lang w:val="en-US"/>
        </w:rPr>
        <w:footnoteReference w:id="3"/>
      </w:r>
    </w:p>
    <w:p w14:paraId="63DA8AEF" w14:textId="77777777" w:rsidR="009554DE" w:rsidRDefault="000A74D8" w:rsidP="00DF25F0">
      <w:pPr>
        <w:pStyle w:val="BodyText"/>
        <w:spacing w:line="360" w:lineRule="auto"/>
        <w:ind w:firstLine="720"/>
        <w:jc w:val="both"/>
        <w:rPr>
          <w:lang w:val="en-US"/>
        </w:rPr>
      </w:pPr>
      <w:r>
        <w:rPr>
          <w:lang w:val="en-US"/>
        </w:rPr>
        <w:t xml:space="preserve">Anak-anak yang mengalami penolakan dari orang tuanya akan menjadi pribadi yang tidak mandiri, atau kelihatan mandiri tetapi tidak memperdulikan orang lain. Selain itu, anak ini akan cepat tersinggung, dan berpandangan negatifterhadap orang lain dan terhadap kehidupannya, bersikap sangat agresif kepada orang lain, atau merasa minder, dan tidak merasa dirinya berharga. Orang tua adalah pengasuh pertama dan utama bagi anak. Pada kondisi tertentu, orang lain dapat mengganti peran orang tua sebagai pengasuh anak untuk sementara (kakek, nenek, paman, bibi, asisten rumah tangga, dan lain-lain) yang bertugas menjaga anak. pola perilaku yang diterapkan orang tua pada anak dan bersifat konsisten (tetap) dari waktu ke waktu.pola asuh juga merupakan sikap orang tua dalam berinteraksi dengan anaknya yang meliputi cara orang tua memberikan aturan-aturan, hadiah, maupun hukuman. Beberapa jenis pola asuh yang digunakan oleh orang tua dalam mendidik anaknya,    </w:t>
      </w:r>
    </w:p>
    <w:p w14:paraId="5210E34A" w14:textId="77777777" w:rsidR="009554DE" w:rsidRDefault="000A74D8">
      <w:pPr>
        <w:pStyle w:val="BodyText"/>
        <w:spacing w:line="360" w:lineRule="auto"/>
        <w:jc w:val="both"/>
      </w:pPr>
      <w:r>
        <w:rPr>
          <w:lang w:val="en-US"/>
        </w:rPr>
        <w:lastRenderedPageBreak/>
        <w:t xml:space="preserve"> 1) Otoriter</w:t>
      </w:r>
    </w:p>
    <w:p w14:paraId="6CEC805F" w14:textId="77777777" w:rsidR="009554DE" w:rsidRDefault="000A74D8">
      <w:pPr>
        <w:pStyle w:val="BodyText"/>
        <w:spacing w:line="360" w:lineRule="auto"/>
        <w:jc w:val="both"/>
      </w:pPr>
      <w:r>
        <w:rPr>
          <w:lang w:val="en-US"/>
        </w:rPr>
        <w:t xml:space="preserve">         Orang tua yang otoriter memaksa anak untuk mengikuti keinginan dari orang tuanya. Orang tua akanmembuat berbagai aturan yang harus dipatuhi oleh anak-anaknya tanpa mengetahui perasaan anak. Anak yang tidak patuh pada orang tua cenderung memberi hukuman fisik yang keras. Orang tua yang otoriter memiliki sikap tidak hangat dan mengambil jarak dengan anak. Gaya pengasuhan model ini menerapkan aturan bahwa orang tua selalu benar. Anak harus selalu mematuhi apapun yang dikatakan dan disarankan orang tua. Anak akan merasa tertekan, menarik diri, dan tidak percaya pada orang tuanya. Selain itu, anak yang mengalami pola asuh otoriter tumbuh menjadi pribadi yang kurang percaya diri, agresif, dan bermasalah dalambelajar di sekolah sehingga teman-temannya menjauhinya. </w:t>
      </w:r>
      <w:r w:rsidR="00DF25F0">
        <w:rPr>
          <w:rStyle w:val="FootnoteReference"/>
          <w:lang w:val="en-US"/>
        </w:rPr>
        <w:footnoteReference w:id="4"/>
      </w:r>
    </w:p>
    <w:p w14:paraId="4805AB55" w14:textId="77777777" w:rsidR="009554DE" w:rsidRDefault="000A74D8">
      <w:pPr>
        <w:pStyle w:val="BodyText"/>
        <w:spacing w:line="360" w:lineRule="auto"/>
        <w:jc w:val="both"/>
      </w:pPr>
      <w:r>
        <w:rPr>
          <w:lang w:val="en-US"/>
        </w:rPr>
        <w:t>2) Permisif (Serba Boleh)</w:t>
      </w:r>
    </w:p>
    <w:p w14:paraId="1C8AA83C" w14:textId="77777777" w:rsidR="009554DE" w:rsidRDefault="000A74D8">
      <w:pPr>
        <w:pStyle w:val="BodyText"/>
        <w:spacing w:line="360" w:lineRule="auto"/>
        <w:jc w:val="both"/>
      </w:pPr>
      <w:r>
        <w:rPr>
          <w:lang w:val="en-US"/>
        </w:rPr>
        <w:t xml:space="preserve">          Anak yang mengalami pola asuh serba boleh akan tumbuh menjadi anak yang tidak percaya diri, suka melukai orang lain, mau menang sendiri, tidak mandiri, dan kurang bertanggung jawab. Anak juga akan mengalami masalah di sekolah ketika remaja. Pola asuh permisif yang cenderung memberi kebebasan terhadap anak untuk berbuat semaunyaasangat tidak kondusif bagi pembentukan kepribadian anak. Anak tetap memerlukan arahan dari orang tua untuk mengenal baik dan buruk, benar dan salah. Dengan memberi kebebasan berlebihan apalagi terkesan membiarkan, akan membuat anak bingung dan berpotensi salah arah.  </w:t>
      </w:r>
    </w:p>
    <w:p w14:paraId="0E64BCCC" w14:textId="77777777" w:rsidR="009554DE" w:rsidRDefault="000A74D8">
      <w:pPr>
        <w:pStyle w:val="BodyText"/>
        <w:spacing w:line="360" w:lineRule="auto"/>
        <w:jc w:val="both"/>
      </w:pPr>
      <w:r>
        <w:rPr>
          <w:lang w:val="en-US"/>
        </w:rPr>
        <w:t>3) Demokratis</w:t>
      </w:r>
    </w:p>
    <w:p w14:paraId="49AB9E06" w14:textId="77777777" w:rsidR="009554DE" w:rsidRDefault="000A74D8">
      <w:pPr>
        <w:pStyle w:val="BodyText"/>
        <w:spacing w:line="360" w:lineRule="auto"/>
        <w:jc w:val="both"/>
      </w:pPr>
      <w:r>
        <w:rPr>
          <w:lang w:val="en-US"/>
        </w:rPr>
        <w:t xml:space="preserve">      Pola asuh demokratis tidak hanya menghargai kepentingan anak, tetapi juga menekankan pada kemampuan untuk mengikuti aturan sosial. Orang tua menghargai kemampuan anak untuk mengambil keputusan, minatanak, pendapat anak, dan kepribadian anak. Orang tua yang demokratismemiliki sikap hangat dan sayang pada nak namun tidak segan-segan mengharapkan tingkah laku yang baik, tegas dalam menetapkan aturan di rumah, dan memberi batasan-batasan.</w:t>
      </w:r>
    </w:p>
    <w:p w14:paraId="57DA23B2" w14:textId="77777777" w:rsidR="009554DE" w:rsidRDefault="000A74D8">
      <w:pPr>
        <w:pStyle w:val="BodyText"/>
        <w:spacing w:line="360" w:lineRule="auto"/>
        <w:jc w:val="both"/>
      </w:pPr>
      <w:r>
        <w:rPr>
          <w:lang w:val="en-US"/>
        </w:rPr>
        <w:t>4) Diabaikan</w:t>
      </w:r>
    </w:p>
    <w:p w14:paraId="6698437F" w14:textId="77777777" w:rsidR="009554DE" w:rsidRPr="00DF25F0" w:rsidRDefault="000A74D8" w:rsidP="00DF25F0">
      <w:pPr>
        <w:pStyle w:val="BodyText"/>
        <w:spacing w:line="360" w:lineRule="auto"/>
        <w:jc w:val="both"/>
      </w:pPr>
      <w:r>
        <w:rPr>
          <w:lang w:val="en-US"/>
        </w:rPr>
        <w:t xml:space="preserve">        Orang tua dengan pola asuh ini mengabaikan keberadaan anak, bahkan menunjukkan ketidakpedulian terhadap anak. Mereka tidak mengambil tanggung jawab pengasuhan, dan tidak menetapkan aturan-aturan. Anak tumbuh tanpa arahan dan keterlibatan ayah dan ibu. Ketika dewasa anak akan tampil sebagai remaja yang cenderung memiliki harga diri serta </w:t>
      </w:r>
      <w:r>
        <w:rPr>
          <w:lang w:val="en-US"/>
        </w:rPr>
        <w:lastRenderedPageBreak/>
        <w:t>kepercayaan diri yang rendah, bertingkah laku buruk, kemampuannya tertinggal dari teman seusianya, dan tidak bersemangat ke sekolah.</w:t>
      </w:r>
    </w:p>
    <w:p w14:paraId="7A624530" w14:textId="77777777" w:rsidR="009554DE" w:rsidRDefault="000A74D8">
      <w:pPr>
        <w:pStyle w:val="BodyText"/>
        <w:spacing w:line="360" w:lineRule="auto"/>
        <w:jc w:val="both"/>
        <w:rPr>
          <w:b/>
          <w:bCs/>
        </w:rPr>
      </w:pPr>
      <w:r>
        <w:rPr>
          <w:b/>
          <w:bCs/>
        </w:rPr>
        <w:t>PENUTUP</w:t>
      </w:r>
    </w:p>
    <w:p w14:paraId="27052B6A" w14:textId="77777777" w:rsidR="009554DE" w:rsidRDefault="000A74D8">
      <w:pPr>
        <w:pStyle w:val="BodyText"/>
        <w:spacing w:before="4" w:line="360" w:lineRule="auto"/>
        <w:ind w:firstLine="720"/>
        <w:jc w:val="both"/>
        <w:rPr>
          <w:lang w:val="en-US"/>
        </w:rPr>
      </w:pPr>
      <w:r>
        <w:t xml:space="preserve">Dari pembahasan diatas kita dapat mengambil kesimpulan bahwa, </w:t>
      </w:r>
    </w:p>
    <w:p w14:paraId="0C5F476B" w14:textId="77777777" w:rsidR="009554DE" w:rsidRDefault="000A74D8">
      <w:pPr>
        <w:pStyle w:val="BodyText"/>
        <w:spacing w:before="4" w:line="360" w:lineRule="auto"/>
        <w:jc w:val="both"/>
      </w:pPr>
      <w:r>
        <w:rPr>
          <w:lang w:val="en-US"/>
        </w:rPr>
        <w:t>Pendidikan dan pengasuhan sangat penting bagi anak. Karena orang tua adalah tempatuntuk membangun pondasi awal pertumbuhan dan perkembangan anak. Oleh karena itu,sangat dibutuhkan persiapan dan perencanaan pengasuhan yang berkualitas bagi anak dengan memperhatikan hal-hal berikut: bersiap-siap menjadi orang tua, memahami peran orang tua, memahami konsep diri orang tua.</w:t>
      </w:r>
    </w:p>
    <w:p w14:paraId="3E439968" w14:textId="77777777" w:rsidR="009554DE" w:rsidRDefault="000A74D8">
      <w:pPr>
        <w:pStyle w:val="BodyText"/>
        <w:spacing w:before="4" w:line="360" w:lineRule="auto"/>
        <w:jc w:val="both"/>
      </w:pPr>
      <w:r>
        <w:rPr>
          <w:lang w:val="en-US"/>
        </w:rPr>
        <w:t>orang tua juga menjadi teladan oleh anak pada semua aspek perkembangan,oleh karena itu,orang tua perlu memahami konsep pengasuhan yang baik untuk diterapkan pada anak seperti konsep pengasuhan otoriter, permisif, demokratis dan diabaikan, sehingga orang tua dapat menerapkan dengan tepat konsep pengasuhan tersebut sesuai dengan kebutuhan anak. dan dalam pengasuhan anak akan bermanfaat bagi kualitas perkembangan anak pada beberapa aspek diantaranya:perkembangan fisik, perkembangan kognitif, dan perkembangan sosial emosional.</w:t>
      </w:r>
    </w:p>
    <w:p w14:paraId="4260F3D6" w14:textId="77777777" w:rsidR="009554DE" w:rsidRDefault="000A74D8">
      <w:pPr>
        <w:spacing w:line="360" w:lineRule="auto"/>
        <w:jc w:val="both"/>
        <w:rPr>
          <w:b/>
          <w:sz w:val="24"/>
          <w:szCs w:val="24"/>
        </w:rPr>
      </w:pPr>
      <w:r>
        <w:rPr>
          <w:b/>
          <w:sz w:val="24"/>
          <w:szCs w:val="24"/>
        </w:rPr>
        <w:t>DAFTAR</w:t>
      </w:r>
      <w:r>
        <w:rPr>
          <w:b/>
          <w:spacing w:val="-4"/>
          <w:sz w:val="24"/>
          <w:szCs w:val="24"/>
        </w:rPr>
        <w:t xml:space="preserve"> </w:t>
      </w:r>
      <w:r>
        <w:rPr>
          <w:b/>
          <w:spacing w:val="-4"/>
          <w:sz w:val="24"/>
          <w:szCs w:val="24"/>
          <w:lang w:val="en-US"/>
        </w:rPr>
        <w:t>PUSAKA</w:t>
      </w:r>
    </w:p>
    <w:p w14:paraId="1C773668" w14:textId="77777777" w:rsidR="009554DE" w:rsidRDefault="000A74D8">
      <w:pPr>
        <w:pStyle w:val="FootnoteText"/>
        <w:spacing w:line="360" w:lineRule="auto"/>
        <w:ind w:left="720" w:hanging="720"/>
        <w:jc w:val="both"/>
        <w:rPr>
          <w:sz w:val="24"/>
          <w:szCs w:val="24"/>
          <w:lang w:val="en-US"/>
        </w:rPr>
      </w:pPr>
      <w:r>
        <w:rPr>
          <w:sz w:val="24"/>
          <w:szCs w:val="24"/>
          <w:lang w:val="en-US"/>
        </w:rPr>
        <w:t>Badan Koordinasi Keluarga Berencana Nasional. (2013). Menjadi Orang Tua Hebat dalam Mengasuh Anak. Jilid 1, Jakarta.</w:t>
      </w:r>
    </w:p>
    <w:p w14:paraId="246EE935" w14:textId="77777777" w:rsidR="009554DE" w:rsidRDefault="000A74D8">
      <w:pPr>
        <w:pStyle w:val="FootnoteText"/>
        <w:spacing w:line="360" w:lineRule="auto"/>
        <w:jc w:val="both"/>
        <w:rPr>
          <w:sz w:val="24"/>
          <w:szCs w:val="24"/>
          <w:lang w:val="en-US"/>
        </w:rPr>
      </w:pPr>
      <w:r>
        <w:rPr>
          <w:sz w:val="24"/>
          <w:szCs w:val="24"/>
          <w:lang w:val="en-US"/>
        </w:rPr>
        <w:t>Daradjat, Zakiah. (2001). Pendidikan Islam dalam Keluarga dan Sekolah. Jakarta: CV Ruhama.</w:t>
      </w:r>
    </w:p>
    <w:p w14:paraId="4DF55D49" w14:textId="77777777" w:rsidR="009554DE" w:rsidRDefault="000A74D8">
      <w:pPr>
        <w:pStyle w:val="FootnoteText"/>
        <w:spacing w:line="360" w:lineRule="auto"/>
        <w:ind w:left="720" w:hanging="720"/>
        <w:jc w:val="both"/>
        <w:rPr>
          <w:sz w:val="24"/>
          <w:szCs w:val="24"/>
          <w:lang w:val="en-US"/>
        </w:rPr>
      </w:pPr>
      <w:r>
        <w:rPr>
          <w:sz w:val="24"/>
          <w:szCs w:val="24"/>
          <w:lang w:val="en-US"/>
        </w:rPr>
        <w:t xml:space="preserve">Fadlillah, Muhammad dkk. (2013). Pendidikan Karakter Anak Usia Dini Konsep dan </w:t>
      </w:r>
      <w:r>
        <w:rPr>
          <w:sz w:val="24"/>
          <w:szCs w:val="24"/>
          <w:lang w:val="en-US"/>
        </w:rPr>
        <w:cr/>
        <w:t xml:space="preserve">Aplikasinya dalam PAUD. Jogjakarta: Ar-Ruzman Media. </w:t>
      </w:r>
    </w:p>
    <w:p w14:paraId="59089ADA" w14:textId="77777777" w:rsidR="009554DE" w:rsidRDefault="000A74D8">
      <w:pPr>
        <w:pStyle w:val="FootnoteText"/>
        <w:spacing w:line="360" w:lineRule="auto"/>
        <w:ind w:left="720" w:hanging="720"/>
        <w:jc w:val="both"/>
        <w:rPr>
          <w:sz w:val="24"/>
          <w:szCs w:val="24"/>
          <w:lang w:val="en-US"/>
        </w:rPr>
      </w:pPr>
      <w:r>
        <w:rPr>
          <w:sz w:val="24"/>
          <w:szCs w:val="24"/>
          <w:lang w:val="en-US"/>
        </w:rPr>
        <w:t>L, Zulkifli. (2001). Psikologi Perkembangan. Bandung: PT Remaja Rosdakarya.</w:t>
      </w:r>
      <w:r w:rsidR="00DF25F0">
        <w:rPr>
          <w:sz w:val="24"/>
          <w:szCs w:val="24"/>
          <w:lang w:val="id-ID"/>
        </w:rPr>
        <w:t xml:space="preserve"> </w:t>
      </w:r>
      <w:r>
        <w:rPr>
          <w:sz w:val="24"/>
          <w:szCs w:val="24"/>
          <w:lang w:val="en-US"/>
        </w:rPr>
        <w:t xml:space="preserve">Muslich, Masnur. (2013). Pendidikan Karakter Menjawab Tantangan Krisis </w:t>
      </w:r>
    </w:p>
    <w:p w14:paraId="3A297529" w14:textId="77777777" w:rsidR="009554DE" w:rsidRDefault="000A74D8">
      <w:pPr>
        <w:pStyle w:val="FootnoteText"/>
        <w:spacing w:line="360" w:lineRule="auto"/>
        <w:jc w:val="both"/>
        <w:rPr>
          <w:sz w:val="24"/>
          <w:szCs w:val="24"/>
          <w:lang w:val="en-US"/>
        </w:rPr>
      </w:pPr>
      <w:r>
        <w:rPr>
          <w:sz w:val="24"/>
          <w:szCs w:val="24"/>
          <w:lang w:val="en-US"/>
        </w:rPr>
        <w:t>Multidimensional. Jakarta: PT.Bumi Aksara.</w:t>
      </w:r>
    </w:p>
    <w:p w14:paraId="6380892C" w14:textId="77777777" w:rsidR="009554DE" w:rsidRDefault="000A74D8">
      <w:pPr>
        <w:pStyle w:val="FootnoteText"/>
        <w:spacing w:line="360" w:lineRule="auto"/>
        <w:ind w:left="720" w:hanging="720"/>
        <w:jc w:val="both"/>
        <w:rPr>
          <w:sz w:val="24"/>
          <w:szCs w:val="24"/>
          <w:lang w:val="en-US"/>
        </w:rPr>
      </w:pPr>
      <w:r>
        <w:rPr>
          <w:sz w:val="24"/>
          <w:szCs w:val="24"/>
          <w:lang w:val="en-US"/>
        </w:rPr>
        <w:t xml:space="preserve">Prastowo, Andi. (2011). Seabrek Perilaku/Sikap Orang Tua Yang Harus di Hindari </w:t>
      </w:r>
      <w:r>
        <w:rPr>
          <w:sz w:val="24"/>
          <w:szCs w:val="24"/>
          <w:lang w:val="en-US"/>
        </w:rPr>
        <w:cr/>
        <w:t>Terhadap Anak. Jogjakarta: Buku Biru.</w:t>
      </w:r>
    </w:p>
    <w:p w14:paraId="551B50AC" w14:textId="77777777" w:rsidR="009554DE" w:rsidRDefault="000A74D8">
      <w:pPr>
        <w:pStyle w:val="FootnoteText"/>
        <w:spacing w:line="360" w:lineRule="auto"/>
        <w:ind w:left="720" w:hanging="720"/>
        <w:jc w:val="both"/>
        <w:rPr>
          <w:sz w:val="24"/>
          <w:szCs w:val="24"/>
          <w:lang w:val="en-US"/>
        </w:rPr>
      </w:pPr>
      <w:r>
        <w:rPr>
          <w:sz w:val="24"/>
          <w:szCs w:val="24"/>
          <w:lang w:val="en-US"/>
        </w:rPr>
        <w:t>Shabir, Khairiyah Husain. (2011). Ibu dalam Mendidik Generasi Muslim. Jakarta: Firdaus.</w:t>
      </w:r>
    </w:p>
    <w:p w14:paraId="13F2C1B6" w14:textId="77777777" w:rsidR="009554DE" w:rsidRDefault="000A74D8">
      <w:pPr>
        <w:pStyle w:val="FootnoteText"/>
        <w:spacing w:line="360" w:lineRule="auto"/>
        <w:ind w:left="720" w:hanging="720"/>
        <w:jc w:val="both"/>
        <w:rPr>
          <w:sz w:val="24"/>
          <w:szCs w:val="24"/>
          <w:lang w:val="en-US"/>
        </w:rPr>
      </w:pPr>
      <w:r>
        <w:rPr>
          <w:sz w:val="24"/>
          <w:szCs w:val="24"/>
          <w:lang w:val="en-US"/>
        </w:rPr>
        <w:t xml:space="preserve">Wangi, Ratna Mega. (20017). Character Parenting Space. Bandung: Read Publishing </w:t>
      </w:r>
      <w:r>
        <w:rPr>
          <w:sz w:val="24"/>
          <w:szCs w:val="24"/>
          <w:lang w:val="en-US"/>
        </w:rPr>
        <w:cr/>
        <w:t xml:space="preserve">House. </w:t>
      </w:r>
    </w:p>
    <w:p w14:paraId="62FE13D2" w14:textId="77777777" w:rsidR="009554DE" w:rsidRDefault="000A74D8">
      <w:pPr>
        <w:pStyle w:val="FootnoteText"/>
        <w:spacing w:line="360" w:lineRule="auto"/>
        <w:ind w:left="720" w:hanging="720"/>
        <w:jc w:val="both"/>
        <w:rPr>
          <w:sz w:val="24"/>
          <w:szCs w:val="24"/>
          <w:lang w:val="en-US"/>
        </w:rPr>
      </w:pPr>
      <w:r>
        <w:rPr>
          <w:sz w:val="24"/>
          <w:szCs w:val="24"/>
          <w:lang w:val="en-US"/>
        </w:rPr>
        <w:t xml:space="preserve">Yaumi, Muhammad. (2014). Pendidikan Karakter Landasan, Pilar, dan Implementasi. </w:t>
      </w:r>
    </w:p>
    <w:p w14:paraId="484B3BAD" w14:textId="77777777" w:rsidR="00DF25F0" w:rsidRDefault="00DF25F0">
      <w:pPr>
        <w:pStyle w:val="FootnoteText"/>
        <w:spacing w:line="360" w:lineRule="auto"/>
        <w:ind w:left="720" w:hanging="720"/>
        <w:jc w:val="both"/>
        <w:rPr>
          <w:sz w:val="24"/>
          <w:szCs w:val="24"/>
          <w:lang w:val="en-US"/>
        </w:rPr>
      </w:pPr>
    </w:p>
    <w:sectPr w:rsidR="00DF25F0">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25AD" w14:textId="77777777" w:rsidR="0075586C" w:rsidRDefault="0075586C">
      <w:r>
        <w:separator/>
      </w:r>
    </w:p>
  </w:endnote>
  <w:endnote w:type="continuationSeparator" w:id="0">
    <w:p w14:paraId="4191AE89" w14:textId="77777777" w:rsidR="0075586C" w:rsidRDefault="00755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ACEF" w14:textId="77777777" w:rsidR="009554DE" w:rsidRDefault="009554D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C8C25" w14:textId="77777777" w:rsidR="0075586C" w:rsidRDefault="0075586C">
      <w:r>
        <w:separator/>
      </w:r>
    </w:p>
  </w:footnote>
  <w:footnote w:type="continuationSeparator" w:id="0">
    <w:p w14:paraId="7510075F" w14:textId="77777777" w:rsidR="0075586C" w:rsidRDefault="0075586C">
      <w:r>
        <w:continuationSeparator/>
      </w:r>
    </w:p>
  </w:footnote>
  <w:footnote w:id="1">
    <w:p w14:paraId="1F5F5B3E" w14:textId="77777777" w:rsidR="00DF25F0" w:rsidRPr="00DF25F0" w:rsidRDefault="00DF25F0">
      <w:pPr>
        <w:pStyle w:val="FootnoteText"/>
        <w:rPr>
          <w:lang w:val="id-ID"/>
        </w:rPr>
      </w:pPr>
      <w:r w:rsidRPr="00DF25F0">
        <w:rPr>
          <w:rStyle w:val="FootnoteReference"/>
        </w:rPr>
        <w:footnoteRef/>
      </w:r>
      <w:r w:rsidRPr="00DF25F0">
        <w:t xml:space="preserve"> </w:t>
      </w:r>
      <w:r w:rsidRPr="00DF25F0">
        <w:rPr>
          <w:lang w:val="en-US"/>
        </w:rPr>
        <w:t xml:space="preserve">Zakiah Daradjat, Pendidikan Islam dalam Keluarga dan Sekolah, (Jakarta: Ruhama, 2001),h. 23 </w:t>
      </w:r>
    </w:p>
  </w:footnote>
  <w:footnote w:id="2">
    <w:p w14:paraId="283C1026" w14:textId="77777777" w:rsidR="00DF25F0" w:rsidRPr="00DF25F0" w:rsidRDefault="00DF25F0">
      <w:pPr>
        <w:pStyle w:val="FootnoteText"/>
        <w:rPr>
          <w:lang w:val="id-ID"/>
        </w:rPr>
      </w:pPr>
      <w:r w:rsidRPr="00DF25F0">
        <w:rPr>
          <w:rStyle w:val="FootnoteReference"/>
        </w:rPr>
        <w:footnoteRef/>
      </w:r>
      <w:r w:rsidRPr="00DF25F0">
        <w:rPr>
          <w:lang w:val="en-US"/>
        </w:rPr>
        <w:t>Andi Prastowo, Seabrek Perilaku/Sikap Orang Tua Yang Harus di Hindari Terhadap Anak, (Jogjakarta: Buku Biru, 2011),h. 9</w:t>
      </w:r>
    </w:p>
  </w:footnote>
  <w:footnote w:id="3">
    <w:p w14:paraId="2344453E" w14:textId="77777777" w:rsidR="00DF25F0" w:rsidRPr="00DF25F0" w:rsidRDefault="00DF25F0">
      <w:pPr>
        <w:pStyle w:val="FootnoteText"/>
        <w:rPr>
          <w:lang w:val="id-ID"/>
        </w:rPr>
      </w:pPr>
      <w:r w:rsidRPr="00DF25F0">
        <w:rPr>
          <w:rStyle w:val="FootnoteReference"/>
        </w:rPr>
        <w:footnoteRef/>
      </w:r>
      <w:r w:rsidRPr="00DF25F0">
        <w:t xml:space="preserve"> </w:t>
      </w:r>
      <w:r w:rsidRPr="00DF25F0">
        <w:rPr>
          <w:lang w:val="en-US"/>
        </w:rPr>
        <w:t>Khairiyah Husain Shabir, Ibu dalam Mendidik Generasi Muslim, (Jakarta: Firdaus, 2011),h. 128</w:t>
      </w:r>
    </w:p>
  </w:footnote>
  <w:footnote w:id="4">
    <w:p w14:paraId="0D212149" w14:textId="77777777" w:rsidR="00DF25F0" w:rsidRPr="00DF25F0" w:rsidRDefault="00DF25F0" w:rsidP="00DF25F0">
      <w:pPr>
        <w:pStyle w:val="BodyText"/>
        <w:spacing w:line="360" w:lineRule="auto"/>
        <w:jc w:val="both"/>
        <w:rPr>
          <w:sz w:val="20"/>
          <w:szCs w:val="20"/>
          <w:lang w:val="en-US"/>
        </w:rPr>
      </w:pPr>
      <w:r w:rsidRPr="00DF25F0">
        <w:rPr>
          <w:rStyle w:val="FootnoteReference"/>
          <w:sz w:val="20"/>
          <w:szCs w:val="20"/>
        </w:rPr>
        <w:footnoteRef/>
      </w:r>
      <w:r>
        <w:rPr>
          <w:sz w:val="20"/>
          <w:szCs w:val="20"/>
          <w:lang w:val="id-ID"/>
        </w:rPr>
        <w:t xml:space="preserve"> </w:t>
      </w:r>
      <w:r w:rsidRPr="00DF25F0">
        <w:rPr>
          <w:sz w:val="20"/>
          <w:szCs w:val="20"/>
          <w:lang w:val="en-US"/>
        </w:rPr>
        <w:t>Muhammad Fadlillah dkk, Pendidikan Karakter Anak Usia Dini Konsep dan Aplikasinya dalam PAUD, (Jogjakarta: Ar-Ruzman Media, 2013),h. 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D195" w14:textId="77777777" w:rsidR="009554DE" w:rsidRDefault="009554D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B67571"/>
    <w:multiLevelType w:val="hybridMultilevel"/>
    <w:tmpl w:val="AA8E9624"/>
    <w:lvl w:ilvl="0" w:tplc="465CC278">
      <w:start w:val="1"/>
      <w:numFmt w:val="decimal"/>
      <w:lvlText w:val="%1."/>
      <w:lvlJc w:val="left"/>
      <w:pPr>
        <w:ind w:left="569" w:hanging="360"/>
      </w:pPr>
      <w:rPr>
        <w:rFonts w:ascii="Times New Roman" w:eastAsia="Times New Roman" w:hAnsi="Times New Roman" w:cs="Times New Roman" w:hint="default"/>
        <w:w w:val="100"/>
        <w:sz w:val="24"/>
        <w:szCs w:val="24"/>
        <w:lang w:eastAsia="en-US" w:bidi="ar-SA"/>
      </w:rPr>
    </w:lvl>
    <w:lvl w:ilvl="1" w:tplc="E6D65536">
      <w:start w:val="1"/>
      <w:numFmt w:val="bullet"/>
      <w:lvlText w:val="•"/>
      <w:lvlJc w:val="left"/>
      <w:pPr>
        <w:ind w:left="1470" w:hanging="360"/>
      </w:pPr>
      <w:rPr>
        <w:rFonts w:hint="default"/>
        <w:lang w:eastAsia="en-US" w:bidi="ar-SA"/>
      </w:rPr>
    </w:lvl>
    <w:lvl w:ilvl="2" w:tplc="8BC6D38C">
      <w:start w:val="1"/>
      <w:numFmt w:val="bullet"/>
      <w:lvlText w:val="•"/>
      <w:lvlJc w:val="left"/>
      <w:pPr>
        <w:ind w:left="2381" w:hanging="360"/>
      </w:pPr>
      <w:rPr>
        <w:rFonts w:hint="default"/>
        <w:lang w:eastAsia="en-US" w:bidi="ar-SA"/>
      </w:rPr>
    </w:lvl>
    <w:lvl w:ilvl="3" w:tplc="5AE0AB9C">
      <w:start w:val="1"/>
      <w:numFmt w:val="bullet"/>
      <w:lvlText w:val="•"/>
      <w:lvlJc w:val="left"/>
      <w:pPr>
        <w:ind w:left="3291" w:hanging="360"/>
      </w:pPr>
      <w:rPr>
        <w:rFonts w:hint="default"/>
        <w:lang w:eastAsia="en-US" w:bidi="ar-SA"/>
      </w:rPr>
    </w:lvl>
    <w:lvl w:ilvl="4" w:tplc="EDE4C7AC">
      <w:start w:val="1"/>
      <w:numFmt w:val="bullet"/>
      <w:lvlText w:val="•"/>
      <w:lvlJc w:val="left"/>
      <w:pPr>
        <w:ind w:left="4202" w:hanging="360"/>
      </w:pPr>
      <w:rPr>
        <w:rFonts w:hint="default"/>
        <w:lang w:eastAsia="en-US" w:bidi="ar-SA"/>
      </w:rPr>
    </w:lvl>
    <w:lvl w:ilvl="5" w:tplc="BDB0C1A0">
      <w:start w:val="1"/>
      <w:numFmt w:val="bullet"/>
      <w:lvlText w:val="•"/>
      <w:lvlJc w:val="left"/>
      <w:pPr>
        <w:ind w:left="5113" w:hanging="360"/>
      </w:pPr>
      <w:rPr>
        <w:rFonts w:hint="default"/>
        <w:lang w:eastAsia="en-US" w:bidi="ar-SA"/>
      </w:rPr>
    </w:lvl>
    <w:lvl w:ilvl="6" w:tplc="8AE85CB6">
      <w:start w:val="1"/>
      <w:numFmt w:val="bullet"/>
      <w:lvlText w:val="•"/>
      <w:lvlJc w:val="left"/>
      <w:pPr>
        <w:ind w:left="6023" w:hanging="360"/>
      </w:pPr>
      <w:rPr>
        <w:rFonts w:hint="default"/>
        <w:lang w:eastAsia="en-US" w:bidi="ar-SA"/>
      </w:rPr>
    </w:lvl>
    <w:lvl w:ilvl="7" w:tplc="42F2C882">
      <w:start w:val="1"/>
      <w:numFmt w:val="bullet"/>
      <w:lvlText w:val="•"/>
      <w:lvlJc w:val="left"/>
      <w:pPr>
        <w:ind w:left="6934" w:hanging="360"/>
      </w:pPr>
      <w:rPr>
        <w:rFonts w:hint="default"/>
        <w:lang w:eastAsia="en-US" w:bidi="ar-SA"/>
      </w:rPr>
    </w:lvl>
    <w:lvl w:ilvl="8" w:tplc="B792DD32">
      <w:start w:val="1"/>
      <w:numFmt w:val="bullet"/>
      <w:lvlText w:val="•"/>
      <w:lvlJc w:val="left"/>
      <w:pPr>
        <w:ind w:left="7845" w:hanging="360"/>
      </w:pPr>
      <w:rPr>
        <w:rFonts w:hint="default"/>
        <w:lang w:eastAsia="en-US" w:bidi="ar-SA"/>
      </w:rPr>
    </w:lvl>
  </w:abstractNum>
  <w:num w:numId="1" w16cid:durableId="787772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4DE"/>
    <w:rsid w:val="000A74D8"/>
    <w:rsid w:val="00272ED0"/>
    <w:rsid w:val="0075586C"/>
    <w:rsid w:val="007E2D06"/>
    <w:rsid w:val="009554DE"/>
    <w:rsid w:val="00DF25F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4A1E"/>
  <w15:docId w15:val="{DA6ABAC6-B708-4873-9B47-8094AFCF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pPr>
      <w:ind w:left="708" w:hanging="567"/>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782B9-A580-4941-8310-EBE345CED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1623</Words>
  <Characters>9257</Characters>
  <Application>Microsoft Office Word</Application>
  <DocSecurity>0</DocSecurity>
  <Lines>77</Lines>
  <Paragraphs>21</Paragraphs>
  <ScaleCrop>false</ScaleCrop>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dianaa</dc:creator>
  <cp:lastModifiedBy>HP</cp:lastModifiedBy>
  <cp:revision>5</cp:revision>
  <cp:lastPrinted>2024-05-10T03:27:00Z</cp:lastPrinted>
  <dcterms:created xsi:type="dcterms:W3CDTF">2024-05-07T21:57:00Z</dcterms:created>
  <dcterms:modified xsi:type="dcterms:W3CDTF">2025-02-15T15:42:00Z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7b05847051904a00b392496f2dee5390</vt:lpwstr>
  </property>
</Properties>
</file>