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7153" w14:textId="77777777" w:rsidR="009F2DA4" w:rsidRDefault="00000000">
      <w:pPr>
        <w:spacing w:before="60" w:after="60" w:line="360" w:lineRule="auto"/>
        <w:jc w:val="center"/>
        <w:rPr>
          <w:rFonts w:ascii="Times New Roman" w:hAnsi="Times New Roman" w:cs="Times New Roman"/>
          <w:sz w:val="28"/>
          <w:szCs w:val="28"/>
        </w:rPr>
      </w:pPr>
      <w:r>
        <w:rPr>
          <w:rFonts w:ascii="Times New Roman" w:hAnsi="Times New Roman" w:cs="Times New Roman"/>
          <w:b/>
          <w:bCs/>
          <w:sz w:val="28"/>
          <w:szCs w:val="28"/>
        </w:rPr>
        <w:t>Implikasi Psikologi Perkembangan Terhadap Pendidikan Anak</w:t>
      </w:r>
      <w:r>
        <w:rPr>
          <w:rFonts w:ascii="Times New Roman" w:hAnsi="Times New Roman" w:cs="Times New Roman"/>
          <w:sz w:val="28"/>
          <w:szCs w:val="28"/>
        </w:rPr>
        <w:t xml:space="preserve"> </w:t>
      </w:r>
      <w:r>
        <w:rPr>
          <w:rFonts w:ascii="Times New Roman" w:hAnsi="Times New Roman" w:cs="Times New Roman"/>
          <w:b/>
          <w:bCs/>
          <w:sz w:val="28"/>
          <w:szCs w:val="28"/>
        </w:rPr>
        <w:t>Usia Dini</w:t>
      </w:r>
    </w:p>
    <w:p w14:paraId="02405619" w14:textId="77777777" w:rsidR="00197A59" w:rsidRDefault="00197A59">
      <w:pPr>
        <w:spacing w:before="60" w:after="60" w:line="360" w:lineRule="auto"/>
        <w:jc w:val="center"/>
        <w:rPr>
          <w:rFonts w:ascii="Times New Roman" w:hAnsi="Times New Roman" w:cs="Times New Roman"/>
          <w:b/>
          <w:bCs/>
          <w:sz w:val="24"/>
          <w:szCs w:val="24"/>
          <w:lang w:val="id-ID"/>
        </w:rPr>
      </w:pPr>
      <w:r w:rsidRPr="00197A59">
        <w:rPr>
          <w:rFonts w:ascii="Times New Roman" w:hAnsi="Times New Roman" w:cs="Times New Roman"/>
          <w:b/>
          <w:bCs/>
          <w:sz w:val="24"/>
          <w:szCs w:val="24"/>
        </w:rPr>
        <w:t>AYU HARTINI</w:t>
      </w:r>
    </w:p>
    <w:p w14:paraId="7933A17E" w14:textId="77777777" w:rsidR="009F2DA4" w:rsidRDefault="00000000">
      <w:pPr>
        <w:spacing w:before="60" w:after="60" w:line="360" w:lineRule="auto"/>
        <w:jc w:val="center"/>
        <w:rPr>
          <w:rFonts w:ascii="Times New Roman" w:hAnsi="Times New Roman" w:cs="Times New Roman"/>
          <w:sz w:val="24"/>
          <w:szCs w:val="24"/>
        </w:rPr>
      </w:pPr>
      <w:r>
        <w:rPr>
          <w:rFonts w:ascii="Times New Roman" w:hAnsi="Times New Roman" w:cs="Times New Roman"/>
          <w:sz w:val="24"/>
          <w:szCs w:val="24"/>
        </w:rPr>
        <w:t>Universitas Pangeran Diponegoro Nganjuk</w:t>
      </w:r>
    </w:p>
    <w:p w14:paraId="192BB322" w14:textId="77777777" w:rsidR="009F2DA4" w:rsidRDefault="009F2DA4">
      <w:pPr>
        <w:spacing w:before="60" w:after="60" w:line="360" w:lineRule="auto"/>
        <w:ind w:left="1984" w:right="2268"/>
        <w:rPr>
          <w:rFonts w:ascii="Times New Roman" w:hAnsi="Times New Roman" w:cs="Times New Roman"/>
          <w:sz w:val="24"/>
          <w:szCs w:val="24"/>
        </w:rPr>
      </w:pPr>
    </w:p>
    <w:p w14:paraId="3C83E5EF" w14:textId="77777777" w:rsidR="009F2DA4" w:rsidRDefault="00000000">
      <w:pPr>
        <w:spacing w:before="60" w:after="60" w:line="360" w:lineRule="auto"/>
        <w:ind w:left="1984" w:right="2268"/>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2B18DFB6" w14:textId="77777777" w:rsidR="009F2DA4" w:rsidRDefault="00000000">
      <w:pPr>
        <w:spacing w:before="60" w:after="70" w:line="360" w:lineRule="auto"/>
        <w:ind w:left="170"/>
        <w:jc w:val="both"/>
        <w:rPr>
          <w:rFonts w:ascii="Times New Roman" w:hAnsi="Times New Roman" w:cs="Times New Roman"/>
          <w:color w:val="17141F"/>
          <w:sz w:val="24"/>
          <w:szCs w:val="24"/>
        </w:rPr>
      </w:pPr>
      <w:r>
        <w:rPr>
          <w:rFonts w:ascii="Times New Roman" w:hAnsi="Times New Roman" w:cs="Times New Roman"/>
          <w:color w:val="17141F"/>
          <w:sz w:val="24"/>
          <w:szCs w:val="24"/>
        </w:rPr>
        <w:t>Tujuan implikasi psikologi perkembangan terhadap pendidikan anak usia dini adalah dapat memberikan rangsangan atau stimulasi pendidikan yang sesuai dengan tahap tumbuh kembang anak usia pra sekolah.Pendidikan anak usia dinimerupakan salah satu bentuk penyelenggaraan pendidikan yang menitikberatkan pada peletakan dasar ke arah pertumbuhan dan perkembangan fisik, kecerdasan, sosio emosional,bahasa dan komunikasi, sesuai dengan keunikan dan tahap-tahap perkembangan yang dilalui oleh anakusiadini.Adapun implikasi psikologi perkembangan terhadap pendidikan anak usia dini adalah sebagai berikut: terhadap pengembangan kurikulum,sistem pembelajaran dan sistem penilaian.</w:t>
      </w:r>
    </w:p>
    <w:p w14:paraId="744B1371" w14:textId="77777777" w:rsidR="009F2DA4" w:rsidRDefault="00000000">
      <w:pPr>
        <w:spacing w:before="60" w:after="70" w:line="360" w:lineRule="auto"/>
        <w:jc w:val="both"/>
        <w:rPr>
          <w:rFonts w:ascii="Times New Roman" w:hAnsi="Times New Roman" w:cs="Times New Roman"/>
          <w:b/>
          <w:bCs/>
          <w:color w:val="17141F"/>
          <w:sz w:val="24"/>
          <w:szCs w:val="24"/>
        </w:rPr>
      </w:pPr>
      <w:r>
        <w:rPr>
          <w:rFonts w:ascii="Times New Roman" w:hAnsi="Times New Roman" w:cs="Times New Roman"/>
          <w:b/>
          <w:bCs/>
          <w:color w:val="17141F"/>
          <w:sz w:val="24"/>
          <w:szCs w:val="24"/>
        </w:rPr>
        <w:t xml:space="preserve">Kata Kunci: </w:t>
      </w:r>
      <w:r>
        <w:rPr>
          <w:rFonts w:ascii="Times New Roman" w:hAnsi="Times New Roman" w:cs="Times New Roman"/>
          <w:b/>
          <w:bCs/>
          <w:i/>
          <w:iCs/>
          <w:color w:val="17141F"/>
          <w:sz w:val="24"/>
          <w:szCs w:val="24"/>
        </w:rPr>
        <w:t>Implikasi ,psikologi perkembangan,Pendidikan anak usia dini.</w:t>
      </w:r>
    </w:p>
    <w:p w14:paraId="7F35DD71" w14:textId="77777777" w:rsidR="009F2DA4" w:rsidRDefault="00000000">
      <w:pPr>
        <w:spacing w:before="60" w:after="70" w:line="360" w:lineRule="auto"/>
        <w:jc w:val="both"/>
        <w:rPr>
          <w:rFonts w:ascii="Times New Roman" w:hAnsi="Times New Roman" w:cs="Times New Roman"/>
          <w:b/>
          <w:bCs/>
          <w:color w:val="17141F"/>
          <w:sz w:val="24"/>
          <w:szCs w:val="24"/>
        </w:rPr>
      </w:pPr>
      <w:r>
        <w:rPr>
          <w:rFonts w:ascii="Times New Roman" w:hAnsi="Times New Roman" w:cs="Times New Roman"/>
          <w:b/>
          <w:bCs/>
          <w:color w:val="17141F"/>
          <w:sz w:val="24"/>
          <w:szCs w:val="24"/>
        </w:rPr>
        <w:t xml:space="preserve">PENDAHULUAN </w:t>
      </w:r>
    </w:p>
    <w:p w14:paraId="507D40F2" w14:textId="77777777" w:rsidR="009F2DA4" w:rsidRDefault="00000000">
      <w:pPr>
        <w:spacing w:before="60" w:after="70" w:line="360" w:lineRule="auto"/>
        <w:ind w:left="170"/>
        <w:jc w:val="both"/>
        <w:rPr>
          <w:rFonts w:ascii="Times New Roman" w:hAnsi="Times New Roman" w:cs="Times New Roman"/>
          <w:color w:val="17141F"/>
          <w:sz w:val="24"/>
          <w:szCs w:val="24"/>
          <w:shd w:val="clear" w:color="auto" w:fill="FFFFFF"/>
        </w:rPr>
      </w:pPr>
      <w:r>
        <w:rPr>
          <w:rFonts w:ascii="Times New Roman" w:hAnsi="Times New Roman" w:cs="Times New Roman"/>
          <w:b/>
          <w:bCs/>
          <w:color w:val="17141F"/>
          <w:sz w:val="24"/>
          <w:szCs w:val="24"/>
        </w:rPr>
        <w:t xml:space="preserve">   </w:t>
      </w:r>
      <w:r>
        <w:rPr>
          <w:rFonts w:ascii="Times New Roman" w:hAnsi="Times New Roman" w:cs="Times New Roman"/>
          <w:color w:val="17141F"/>
          <w:sz w:val="24"/>
          <w:szCs w:val="24"/>
          <w:shd w:val="clear" w:color="auto" w:fill="FFFFFF"/>
        </w:rPr>
        <w:t>Pendidikan adalah investasi dalam pengembangan sumber daya dan dianggap sebagai kebutuhan mendasar bagi masyarakat untuk maju .Menurut Undang-Undang Republik Indonesia Nomor Tahun 2003 Tentang Sistem Pendidikan Nasional ,Pasal 1,1, ‘‘pendidikan adalah suatu usaha sadar dan terencana untuk menciptakan suasana dan proses pembelajaran agar siswa aktif mengembangkan potensi dirinya untuk memiliki kekuatan keagamaan, pengendalian diri, kepribadian, kecerdasan, keluhuran budi pakerti dan keterampilan yang diperlukan bagi dirinya, masyarakat, bangsa dan negara’’.</w:t>
      </w:r>
      <w:r>
        <w:rPr>
          <w:rStyle w:val="FootnoteReference"/>
          <w:rFonts w:ascii="Times New Roman" w:hAnsi="Times New Roman" w:cs="Times New Roman"/>
          <w:color w:val="17141F"/>
          <w:sz w:val="24"/>
          <w:szCs w:val="24"/>
          <w:shd w:val="clear" w:color="auto" w:fill="FFFFFF"/>
        </w:rPr>
        <w:footnoteReference w:id="1"/>
      </w:r>
    </w:p>
    <w:p w14:paraId="7031585B" w14:textId="77777777" w:rsidR="009F2DA4" w:rsidRDefault="00000000">
      <w:pPr>
        <w:spacing w:before="60" w:after="70" w:line="360" w:lineRule="auto"/>
        <w:ind w:left="17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lastRenderedPageBreak/>
        <w:t xml:space="preserve">   Tujuan Pendidikan adalah mewujudkan pribadi yang berkualitas dan berkarakter, dilengkapi dengan visi yang luas untuk mencapai tujuan yang diinginkan serta mampu beradaptasi </w:t>
      </w:r>
      <w:r>
        <w:rPr>
          <w:rFonts w:ascii="Times New Roman" w:hAnsi="Times New Roman" w:cs="Times New Roman"/>
          <w:color w:val="17141F"/>
          <w:sz w:val="24"/>
          <w:szCs w:val="24"/>
        </w:rPr>
        <w:t>dan </w:t>
      </w:r>
      <w:r>
        <w:rPr>
          <w:rStyle w:val="newwordinitemsuggestion"/>
          <w:rFonts w:ascii="Times New Roman" w:hAnsi="Times New Roman" w:cs="Times New Roman"/>
          <w:color w:val="17141F"/>
          <w:sz w:val="24"/>
          <w:szCs w:val="24"/>
        </w:rPr>
        <w:t>cermat terhadap </w:t>
      </w:r>
      <w:r>
        <w:rPr>
          <w:rFonts w:ascii="Times New Roman" w:hAnsi="Times New Roman" w:cs="Times New Roman"/>
          <w:color w:val="17141F"/>
          <w:sz w:val="24"/>
          <w:szCs w:val="24"/>
        </w:rPr>
        <w:t>berbagai </w:t>
      </w:r>
      <w:r>
        <w:rPr>
          <w:rStyle w:val="newwordinitemsuggestion"/>
          <w:rFonts w:ascii="Times New Roman" w:hAnsi="Times New Roman" w:cs="Times New Roman"/>
          <w:color w:val="17141F"/>
          <w:sz w:val="24"/>
          <w:szCs w:val="24"/>
        </w:rPr>
        <w:t>lingkungan.</w:t>
      </w:r>
      <w:r>
        <w:rPr>
          <w:rFonts w:ascii="Times New Roman" w:hAnsi="Times New Roman" w:cs="Times New Roman"/>
          <w:color w:val="17141F"/>
          <w:sz w:val="24"/>
          <w:szCs w:val="24"/>
          <w:shd w:val="clear" w:color="auto" w:fill="FFFFFF"/>
        </w:rPr>
        <w:t xml:space="preserve"> karena pendidikan itu sendiri memotivasi diri setiap manusia untuk lebih baik dalam segala aspek kehidupan. Pendidikan merupakan aset penting bagi kemajuan sebuah bangsa, oleh karena itu setiap warga negara harus dan wajib mengikuti jenjang pendidikan, baik jenjang pendidikan anak usia dini, pendidikan dasar, pendidikan menengah maupun tinggi.</w:t>
      </w:r>
      <w:r>
        <w:rPr>
          <w:rStyle w:val="FootnoteReference"/>
          <w:rFonts w:ascii="Times New Roman" w:hAnsi="Times New Roman" w:cs="Times New Roman"/>
          <w:color w:val="17141F"/>
          <w:sz w:val="24"/>
          <w:szCs w:val="24"/>
          <w:shd w:val="clear" w:color="auto" w:fill="FFFFFF"/>
        </w:rPr>
        <w:footnoteReference w:id="2"/>
      </w:r>
      <w:r>
        <w:rPr>
          <w:rFonts w:ascii="Times New Roman" w:hAnsi="Times New Roman" w:cs="Times New Roman"/>
          <w:color w:val="17141F"/>
          <w:sz w:val="24"/>
          <w:szCs w:val="24"/>
          <w:shd w:val="clear" w:color="auto" w:fill="FFFFFF"/>
        </w:rPr>
        <w:t xml:space="preserve"> Dalam bidang Pendidikan,seoranag anak memerlukan pelayanan yang tepat untuk memenuhi kebutuhan pendidikannya disertai dengan pemahaman tentang ciri-ciri anak dalam pertumbuhannya dan perkembangannya yang sangat berguna untuk mengadaptasi proses belajar anak masing-masing usia, kebutuhan dan kondisi, baik emosional maupan sosial. </w:t>
      </w:r>
    </w:p>
    <w:p w14:paraId="30179019" w14:textId="77777777" w:rsidR="009F2DA4" w:rsidRDefault="00000000">
      <w:pPr>
        <w:spacing w:before="60" w:after="70" w:line="360" w:lineRule="auto"/>
        <w:ind w:left="17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 xml:space="preserve">   Pendidikan </w:t>
      </w:r>
      <w:r>
        <w:rPr>
          <w:rStyle w:val="newwordinitemsuggestion"/>
          <w:rFonts w:ascii="Times New Roman" w:hAnsi="Times New Roman" w:cs="Times New Roman"/>
          <w:color w:val="17141F"/>
          <w:sz w:val="24"/>
          <w:szCs w:val="24"/>
          <w:shd w:val="clear" w:color="auto" w:fill="FFFFFF"/>
        </w:rPr>
        <w:t>mempunyai </w:t>
      </w:r>
      <w:r>
        <w:rPr>
          <w:rFonts w:ascii="Times New Roman" w:hAnsi="Times New Roman" w:cs="Times New Roman"/>
          <w:color w:val="17141F"/>
          <w:sz w:val="24"/>
          <w:szCs w:val="24"/>
          <w:shd w:val="clear" w:color="auto" w:fill="FFFFFF"/>
        </w:rPr>
        <w:t>jenis dan </w:t>
      </w:r>
      <w:r>
        <w:rPr>
          <w:rStyle w:val="newwordinitemsuggestion"/>
          <w:rFonts w:ascii="Times New Roman" w:hAnsi="Times New Roman" w:cs="Times New Roman"/>
          <w:color w:val="17141F"/>
          <w:sz w:val="24"/>
          <w:szCs w:val="24"/>
          <w:shd w:val="clear" w:color="auto" w:fill="FFFFFF"/>
        </w:rPr>
        <w:t>tingkatan </w:t>
      </w:r>
      <w:r>
        <w:rPr>
          <w:rFonts w:ascii="Times New Roman" w:hAnsi="Times New Roman" w:cs="Times New Roman"/>
          <w:color w:val="17141F"/>
          <w:sz w:val="24"/>
          <w:szCs w:val="24"/>
          <w:shd w:val="clear" w:color="auto" w:fill="FFFFFF"/>
        </w:rPr>
        <w:t xml:space="preserve">tersendiri. </w:t>
      </w:r>
      <w:r>
        <w:rPr>
          <w:rStyle w:val="Hyperlink"/>
          <w:rFonts w:ascii="Times New Roman" w:hAnsi="Times New Roman" w:cs="Times New Roman"/>
          <w:color w:val="17141F"/>
          <w:sz w:val="24"/>
          <w:szCs w:val="24"/>
          <w:shd w:val="clear" w:color="auto" w:fill="FFFFFF"/>
        </w:rPr>
        <w:t>B</w:t>
      </w:r>
      <w:r>
        <w:rPr>
          <w:rStyle w:val="newwordinitemsuggestion"/>
          <w:rFonts w:ascii="Times New Roman" w:hAnsi="Times New Roman" w:cs="Times New Roman"/>
          <w:color w:val="17141F"/>
          <w:sz w:val="24"/>
          <w:szCs w:val="24"/>
          <w:shd w:val="clear" w:color="auto" w:fill="FFFFFF"/>
        </w:rPr>
        <w:t>agian </w:t>
      </w:r>
      <w:r>
        <w:rPr>
          <w:rFonts w:ascii="Times New Roman" w:hAnsi="Times New Roman" w:cs="Times New Roman"/>
          <w:color w:val="17141F"/>
          <w:sz w:val="24"/>
          <w:szCs w:val="24"/>
          <w:shd w:val="clear" w:color="auto" w:fill="FFFFFF"/>
        </w:rPr>
        <w:t>dari pendidikan adalah pendidikan </w:t>
      </w:r>
      <w:r>
        <w:rPr>
          <w:rStyle w:val="newwordinitemsuggestion"/>
          <w:rFonts w:ascii="Times New Roman" w:hAnsi="Times New Roman" w:cs="Times New Roman"/>
          <w:color w:val="17141F"/>
          <w:sz w:val="24"/>
          <w:szCs w:val="24"/>
          <w:shd w:val="clear" w:color="auto" w:fill="FFFFFF"/>
        </w:rPr>
        <w:t>Anak Usia Dini. Pendidikan anak usia dini adalah jenjang Pendidikan tingkat dasar yang merupakan suatu upaya pembinaan yang ditunjukan kepada anak sejak lahir sampai usia enam tahun yang terdiri dari pemberian rangsangan Pendidikan untuk partumbuhan jasmani dan rohani serta perkembangan agar anak siap mengakses pelatihan yang disampaikan melalui jalur formal, nonformal dan informal.</w:t>
      </w:r>
    </w:p>
    <w:p w14:paraId="12FFDE6F" w14:textId="77777777" w:rsidR="009F2DA4" w:rsidRDefault="00000000">
      <w:pPr>
        <w:spacing w:before="60" w:after="70" w:line="360" w:lineRule="auto"/>
        <w:ind w:left="170"/>
        <w:jc w:val="both"/>
        <w:rPr>
          <w:rStyle w:val="newwordinitemsuggestion"/>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 xml:space="preserve">   PAUD merupakan Pendidikan yang berorientasi pada pembelajaran berbasis permainan. Yaitu pembelajaran yang berorientasi pada perkembangan yang memberikan banyak kesempatan kepada anak untuk belajar secara tepat.  Pendekatan yang paling tepat adalah pembelajaran yang berpusat pada anak</w:t>
      </w:r>
      <w:r>
        <w:rPr>
          <w:rFonts w:ascii="Times New Roman" w:hAnsi="Times New Roman" w:cs="Times New Roman"/>
          <w:color w:val="17141F"/>
          <w:sz w:val="24"/>
          <w:szCs w:val="24"/>
        </w:rPr>
        <w:t>.</w:t>
      </w:r>
      <w:r>
        <w:rPr>
          <w:rFonts w:ascii="Times New Roman" w:hAnsi="Times New Roman" w:cs="Times New Roman"/>
          <w:color w:val="17141F"/>
          <w:sz w:val="24"/>
          <w:szCs w:val="24"/>
          <w:lang w:val="en-US"/>
        </w:rPr>
        <w:t xml:space="preserve"> </w:t>
      </w:r>
      <w:r>
        <w:rPr>
          <w:rFonts w:ascii="Times New Roman" w:hAnsi="Times New Roman" w:cs="Times New Roman"/>
          <w:color w:val="17141F"/>
          <w:sz w:val="24"/>
          <w:szCs w:val="24"/>
        </w:rPr>
        <w:t>Pada hakikatya PAUD adalah upaya merangsang, membimbing, dan memberikan kegiatan pembelajaran yang akan mengembangkan keterampilan dan kemampuan pada anak, serta upaya memperlancar pertumbuhan dan perkembangan anak.</w:t>
      </w:r>
      <w:r>
        <w:rPr>
          <w:rFonts w:ascii="Times New Roman" w:hAnsi="Times New Roman" w:cs="Times New Roman"/>
          <w:color w:val="17141F"/>
          <w:sz w:val="24"/>
          <w:szCs w:val="24"/>
          <w:lang w:val="en-US"/>
        </w:rPr>
        <w:t xml:space="preserve"> </w:t>
      </w:r>
      <w:r>
        <w:rPr>
          <w:rStyle w:val="newwordinitemsuggestion"/>
          <w:rFonts w:ascii="Times New Roman" w:hAnsi="Times New Roman" w:cs="Times New Roman"/>
          <w:color w:val="17141F"/>
          <w:sz w:val="24"/>
          <w:szCs w:val="24"/>
          <w:shd w:val="clear" w:color="auto" w:fill="FFFFFF"/>
        </w:rPr>
        <w:lastRenderedPageBreak/>
        <w:t>Seperti </w:t>
      </w:r>
      <w:r>
        <w:rPr>
          <w:rFonts w:ascii="Times New Roman" w:hAnsi="Times New Roman" w:cs="Times New Roman"/>
          <w:color w:val="17141F"/>
          <w:sz w:val="24"/>
          <w:szCs w:val="24"/>
          <w:shd w:val="clear" w:color="auto" w:fill="FFFFFF"/>
        </w:rPr>
        <w:t>dalam </w:t>
      </w:r>
      <w:r>
        <w:rPr>
          <w:rStyle w:val="newwordinitemsuggestion"/>
          <w:rFonts w:ascii="Times New Roman" w:hAnsi="Times New Roman" w:cs="Times New Roman"/>
          <w:color w:val="17141F"/>
          <w:sz w:val="24"/>
          <w:szCs w:val="24"/>
          <w:shd w:val="clear" w:color="auto" w:fill="FFFFFF"/>
        </w:rPr>
        <w:t>Undang-undang </w:t>
      </w:r>
      <w:r>
        <w:rPr>
          <w:rFonts w:ascii="Times New Roman" w:hAnsi="Times New Roman" w:cs="Times New Roman"/>
          <w:color w:val="17141F"/>
          <w:sz w:val="24"/>
          <w:szCs w:val="24"/>
          <w:shd w:val="clear" w:color="auto" w:fill="FFFFFF"/>
        </w:rPr>
        <w:t>Nomor 20 Tahun 2003 tentang</w:t>
      </w:r>
      <w:r>
        <w:rPr>
          <w:rFonts w:ascii="Times New Roman" w:hAnsi="Times New Roman" w:cs="Times New Roman"/>
          <w:color w:val="17141F"/>
          <w:sz w:val="24"/>
          <w:szCs w:val="24"/>
          <w:shd w:val="clear" w:color="auto" w:fill="FFFFFF"/>
          <w:lang w:val="en-US"/>
        </w:rPr>
        <w:t xml:space="preserve">. </w:t>
      </w:r>
      <w:r>
        <w:rPr>
          <w:rFonts w:ascii="Times New Roman" w:hAnsi="Times New Roman" w:cs="Times New Roman"/>
          <w:color w:val="17141F"/>
          <w:sz w:val="24"/>
          <w:szCs w:val="24"/>
          <w:shd w:val="clear" w:color="auto" w:fill="FFFFFF"/>
        </w:rPr>
        <w:t>Sistem Pendidikan Nasional yaitu bahwa </w:t>
      </w:r>
      <w:r>
        <w:rPr>
          <w:rStyle w:val="newwordinitemsuggestion"/>
          <w:rFonts w:ascii="Times New Roman" w:hAnsi="Times New Roman" w:cs="Times New Roman"/>
          <w:color w:val="17141F"/>
          <w:sz w:val="24"/>
          <w:szCs w:val="24"/>
          <w:shd w:val="clear" w:color="auto" w:fill="FFFFFF"/>
        </w:rPr>
        <w:t>“tujuan pendidikan </w:t>
      </w:r>
      <w:r>
        <w:rPr>
          <w:rFonts w:ascii="Times New Roman" w:hAnsi="Times New Roman" w:cs="Times New Roman"/>
          <w:color w:val="17141F"/>
          <w:sz w:val="24"/>
          <w:szCs w:val="24"/>
          <w:shd w:val="clear" w:color="auto" w:fill="FFFFFF"/>
        </w:rPr>
        <w:t>anak </w:t>
      </w:r>
      <w:r>
        <w:rPr>
          <w:rStyle w:val="newwordinitemsuggestion"/>
          <w:rFonts w:ascii="Times New Roman" w:hAnsi="Times New Roman" w:cs="Times New Roman"/>
          <w:color w:val="17141F"/>
          <w:sz w:val="24"/>
          <w:szCs w:val="24"/>
          <w:shd w:val="clear" w:color="auto" w:fill="FFFFFF"/>
        </w:rPr>
        <w:t>usia dini </w:t>
      </w:r>
      <w:r>
        <w:rPr>
          <w:rFonts w:ascii="Times New Roman" w:hAnsi="Times New Roman" w:cs="Times New Roman"/>
          <w:color w:val="17141F"/>
          <w:sz w:val="24"/>
          <w:szCs w:val="24"/>
          <w:shd w:val="clear" w:color="auto" w:fill="FFFFFF"/>
        </w:rPr>
        <w:t>adalah untuk membantu mengembangkan </w:t>
      </w:r>
      <w:r>
        <w:rPr>
          <w:rStyle w:val="newwordinitemsuggestion"/>
          <w:rFonts w:ascii="Times New Roman" w:hAnsi="Times New Roman" w:cs="Times New Roman"/>
          <w:color w:val="17141F"/>
          <w:sz w:val="24"/>
          <w:szCs w:val="24"/>
          <w:shd w:val="clear" w:color="auto" w:fill="FFFFFF"/>
        </w:rPr>
        <w:t>potensi </w:t>
      </w:r>
      <w:r>
        <w:rPr>
          <w:rFonts w:ascii="Times New Roman" w:hAnsi="Times New Roman" w:cs="Times New Roman"/>
          <w:color w:val="17141F"/>
          <w:sz w:val="24"/>
          <w:szCs w:val="24"/>
          <w:shd w:val="clear" w:color="auto" w:fill="FFFFFF"/>
        </w:rPr>
        <w:t>yang ada pada diri </w:t>
      </w:r>
      <w:r>
        <w:rPr>
          <w:rStyle w:val="newwordinitemsuggestion"/>
          <w:rFonts w:ascii="Times New Roman" w:hAnsi="Times New Roman" w:cs="Times New Roman"/>
          <w:color w:val="17141F"/>
          <w:sz w:val="24"/>
          <w:szCs w:val="24"/>
          <w:shd w:val="clear" w:color="auto" w:fill="FFFFFF"/>
        </w:rPr>
        <w:t>anak</w:t>
      </w:r>
      <w:r>
        <w:rPr>
          <w:rStyle w:val="newwordinitemsuggestion"/>
          <w:rFonts w:ascii="Times New Roman" w:hAnsi="Times New Roman" w:cs="Times New Roman"/>
          <w:color w:val="17141F"/>
          <w:sz w:val="24"/>
          <w:szCs w:val="24"/>
          <w:shd w:val="clear" w:color="auto" w:fill="FFFFFF"/>
          <w:lang w:val="en-US"/>
        </w:rPr>
        <w:t>”</w:t>
      </w:r>
      <w:r>
        <w:rPr>
          <w:rStyle w:val="newwordinitemsuggestion"/>
          <w:rFonts w:ascii="Times New Roman" w:hAnsi="Times New Roman" w:cs="Times New Roman"/>
          <w:color w:val="17141F"/>
          <w:sz w:val="24"/>
          <w:szCs w:val="24"/>
          <w:shd w:val="clear" w:color="auto" w:fill="FFFFFF"/>
        </w:rPr>
        <w:t>.</w:t>
      </w:r>
      <w:r>
        <w:rPr>
          <w:rStyle w:val="FootnoteReference"/>
          <w:rFonts w:ascii="Times New Roman" w:hAnsi="Times New Roman" w:cs="Times New Roman"/>
          <w:color w:val="17141F"/>
          <w:sz w:val="24"/>
          <w:szCs w:val="24"/>
          <w:shd w:val="clear" w:color="auto" w:fill="FFFFFF"/>
        </w:rPr>
        <w:footnoteReference w:id="3"/>
      </w:r>
    </w:p>
    <w:p w14:paraId="7D050982" w14:textId="77777777" w:rsidR="009F2DA4" w:rsidRDefault="00000000">
      <w:pPr>
        <w:spacing w:before="60" w:after="70" w:line="360" w:lineRule="auto"/>
        <w:ind w:left="170"/>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 xml:space="preserve">   Psikologi perkembangan adalah bidang yang mempelajari perkembangan manusia dan faktor-faktor yang mempengaruhi perilaku seseorang dari lahir hingga meninggal. Psikologi erat kaitannya dengan Pendidikan dalam dunia Pendidikan terbagi dalam tingkatan dan ritme perkembangan menurut tahapan kehidupan manusia. Psikologi perkembangan memberikan gambaran tentang sejarah kehidupan mulai dari bayi,masa kanak-kanak,remaja,masa tua hingga meninggal  dunia.Terlebih lagi, psikologi perkembangan juga terlibat dalam pengembangan kebijakan dalam perumusan dukungan terhadap anak dan remaja.</w:t>
      </w:r>
      <w:r>
        <w:rPr>
          <w:rStyle w:val="newwordinitemsuggestion"/>
          <w:rFonts w:ascii="Times New Roman" w:hAnsi="Times New Roman" w:cs="Times New Roman"/>
          <w:color w:val="17141F"/>
          <w:sz w:val="24"/>
          <w:szCs w:val="24"/>
          <w:shd w:val="clear" w:color="auto" w:fill="FFFFFF"/>
          <w:lang w:val="en-US"/>
        </w:rPr>
        <w:t xml:space="preserve"> </w:t>
      </w:r>
      <w:r>
        <w:rPr>
          <w:rStyle w:val="newwordinitemsuggestion"/>
          <w:rFonts w:ascii="Times New Roman" w:hAnsi="Times New Roman" w:cs="Times New Roman"/>
          <w:color w:val="17141F"/>
          <w:sz w:val="24"/>
          <w:szCs w:val="24"/>
          <w:shd w:val="clear" w:color="auto" w:fill="FFFFFF"/>
        </w:rPr>
        <w:t>Seiring dengan perkembangan masyarakat kontemporer yang ditandai dengan perubahan yang cepat dalam berbagai dimensi kehidupan individu, psikologi perkembangan perlahan-lahan dirasakan manfaatnya di masyarakat, terutama dunia Pendidikan khususnya Pendidikan anak usia dini.</w:t>
      </w:r>
      <w:r>
        <w:rPr>
          <w:rFonts w:ascii="Arial" w:hAnsi="Arial" w:cs="Arial"/>
          <w:color w:val="17141F"/>
          <w:shd w:val="clear" w:color="auto" w:fill="FFFFFF"/>
        </w:rPr>
        <w:t xml:space="preserve"> </w:t>
      </w:r>
      <w:r>
        <w:rPr>
          <w:rFonts w:ascii="Times New Roman" w:hAnsi="Times New Roman" w:cs="Times New Roman"/>
          <w:color w:val="17141F"/>
          <w:sz w:val="24"/>
          <w:szCs w:val="24"/>
          <w:shd w:val="clear" w:color="auto" w:fill="FFFFFF"/>
        </w:rPr>
        <w:t>Oleh karena itu, pemahaman tentang psikologi </w:t>
      </w:r>
      <w:r>
        <w:rPr>
          <w:rStyle w:val="newwordinitemsuggestion"/>
          <w:rFonts w:ascii="Times New Roman" w:hAnsi="Times New Roman" w:cs="Times New Roman"/>
          <w:color w:val="17141F"/>
          <w:sz w:val="24"/>
          <w:szCs w:val="24"/>
          <w:shd w:val="clear" w:color="auto" w:fill="FFFFFF"/>
        </w:rPr>
        <w:t>perkembangan diperlukan.</w:t>
      </w:r>
      <w:r>
        <w:rPr>
          <w:rFonts w:ascii="Times New Roman" w:hAnsi="Times New Roman" w:cs="Times New Roman"/>
          <w:color w:val="17141F"/>
          <w:sz w:val="24"/>
          <w:szCs w:val="24"/>
          <w:shd w:val="clear" w:color="auto" w:fill="FFFFFF"/>
        </w:rPr>
        <w:t xml:space="preserve"> Dengan adanya realita tersebut, penulis mengangkat judul “Implikasi Psikologi Perkembangan Anak Usia Dini’’.</w:t>
      </w:r>
      <w:r>
        <w:rPr>
          <w:rStyle w:val="newwordinitemsuggestion"/>
          <w:rFonts w:ascii="Times New Roman" w:hAnsi="Times New Roman" w:cs="Times New Roman"/>
          <w:color w:val="17141F"/>
          <w:sz w:val="24"/>
          <w:szCs w:val="24"/>
          <w:shd w:val="clear" w:color="auto" w:fill="FFFFFF"/>
        </w:rPr>
        <w:t xml:space="preserve">   </w:t>
      </w:r>
      <w:r>
        <w:rPr>
          <w:rStyle w:val="FootnoteReference"/>
          <w:rFonts w:ascii="Times New Roman" w:hAnsi="Times New Roman" w:cs="Times New Roman"/>
          <w:color w:val="17141F"/>
          <w:sz w:val="24"/>
          <w:szCs w:val="24"/>
          <w:shd w:val="clear" w:color="auto" w:fill="FFFFFF"/>
        </w:rPr>
        <w:footnoteReference w:id="4"/>
      </w:r>
    </w:p>
    <w:p w14:paraId="454AC17A" w14:textId="77777777" w:rsidR="009F2DA4" w:rsidRDefault="00000000">
      <w:pPr>
        <w:spacing w:before="60" w:after="70" w:line="360" w:lineRule="auto"/>
        <w:ind w:left="170"/>
        <w:jc w:val="both"/>
        <w:rPr>
          <w:rFonts w:ascii="Times New Roman" w:hAnsi="Times New Roman" w:cs="Times New Roman"/>
          <w:b/>
          <w:bCs/>
          <w:color w:val="17141F"/>
          <w:sz w:val="24"/>
          <w:szCs w:val="24"/>
        </w:rPr>
      </w:pPr>
      <w:r>
        <w:rPr>
          <w:rFonts w:ascii="Times New Roman" w:hAnsi="Times New Roman" w:cs="Times New Roman"/>
          <w:b/>
          <w:bCs/>
          <w:color w:val="17141F"/>
          <w:sz w:val="24"/>
          <w:szCs w:val="24"/>
        </w:rPr>
        <w:t>METODE PENELITIAN</w:t>
      </w:r>
    </w:p>
    <w:p w14:paraId="5FED4BE5" w14:textId="77777777" w:rsidR="009F2DA4" w:rsidRDefault="00000000">
      <w:pPr>
        <w:spacing w:before="60" w:after="70" w:line="360" w:lineRule="auto"/>
        <w:ind w:left="170"/>
        <w:jc w:val="both"/>
        <w:rPr>
          <w:rFonts w:ascii="Times New Roman" w:hAnsi="Times New Roman" w:cs="Times New Roman"/>
          <w:b/>
          <w:bCs/>
          <w:color w:val="17141F"/>
          <w:sz w:val="24"/>
          <w:szCs w:val="24"/>
        </w:rPr>
      </w:pPr>
      <w:r>
        <w:rPr>
          <w:rFonts w:ascii="Times New Roman" w:hAnsi="Times New Roman" w:cs="Times New Roman"/>
          <w:color w:val="17141F"/>
          <w:sz w:val="24"/>
          <w:szCs w:val="24"/>
          <w:shd w:val="clear" w:color="auto" w:fill="FFFFFF"/>
        </w:rPr>
        <w:t xml:space="preserve">   </w:t>
      </w:r>
      <w:r>
        <w:rPr>
          <w:rFonts w:ascii="Times New Roman" w:hAnsi="Times New Roman" w:cs="Times New Roman"/>
          <w:color w:val="0D0D0D"/>
          <w:sz w:val="24"/>
          <w:szCs w:val="24"/>
          <w:shd w:val="clear" w:color="auto" w:fill="FFFFFF"/>
        </w:rPr>
        <w:t xml:space="preserve">Dalam penulisan ini, metode penelitian yang dipilih adalah metode deskriptif kualitatif yang melibatkan analisis yang cermat dan mendalam terhadap berbagai sumber literatur yang bervariasi dan relevan, termasuk jurnal ilmiah, buku teks, dan laporan penelitian terbaru. Harapannya adalah dengan mengadopsi pendekatan yang berakar dalam bidang psikologi perkembangan, proses </w:t>
      </w:r>
      <w:r>
        <w:rPr>
          <w:rFonts w:ascii="Times New Roman" w:hAnsi="Times New Roman" w:cs="Times New Roman"/>
          <w:color w:val="0D0D0D"/>
          <w:sz w:val="24"/>
          <w:szCs w:val="24"/>
          <w:shd w:val="clear" w:color="auto" w:fill="FFFFFF"/>
        </w:rPr>
        <w:lastRenderedPageBreak/>
        <w:t>pendidikan pada anak usia dini dapat mengalami peningkatan yang signifikan. Hal ini diharapkan tidak hanya memperbaiki kualitas pembelajaran secara keseluruhan, tetapi juga memberikan dampak positif yang terukur pada perkembangan aspek kognitif, sosial, emosional, dan fisik dari anak-anak tersebut.</w:t>
      </w:r>
    </w:p>
    <w:p w14:paraId="2D858395" w14:textId="77777777" w:rsidR="009F2DA4" w:rsidRDefault="00000000">
      <w:pPr>
        <w:rPr>
          <w:rFonts w:ascii="Times New Roman" w:hAnsi="Times New Roman" w:cs="Times New Roman"/>
          <w:b/>
          <w:bCs/>
          <w:sz w:val="24"/>
          <w:szCs w:val="24"/>
        </w:rPr>
      </w:pPr>
      <w:r>
        <w:rPr>
          <w:rFonts w:ascii="Times New Roman" w:hAnsi="Times New Roman" w:cs="Times New Roman"/>
          <w:b/>
          <w:bCs/>
          <w:sz w:val="24"/>
          <w:szCs w:val="24"/>
        </w:rPr>
        <w:t xml:space="preserve"> PEMBAHASAN</w:t>
      </w:r>
    </w:p>
    <w:p w14:paraId="7615BA7A" w14:textId="77777777" w:rsidR="009F2DA4" w:rsidRDefault="00000000">
      <w:pPr>
        <w:jc w:val="both"/>
        <w:rPr>
          <w:rFonts w:ascii="Times New Roman" w:hAnsi="Times New Roman" w:cs="Times New Roman"/>
          <w:color w:val="17141F"/>
          <w:sz w:val="24"/>
          <w:szCs w:val="24"/>
          <w:shd w:val="clear" w:color="auto" w:fill="FFFFFF"/>
        </w:rPr>
      </w:pPr>
      <w:r>
        <w:rPr>
          <w:rFonts w:ascii="Arial" w:hAnsi="Arial" w:cs="Arial"/>
          <w:color w:val="17141F"/>
          <w:shd w:val="clear" w:color="auto" w:fill="FFFFFF"/>
        </w:rPr>
        <w:t xml:space="preserve">   </w:t>
      </w:r>
      <w:r>
        <w:rPr>
          <w:rFonts w:ascii="Times New Roman" w:hAnsi="Times New Roman" w:cs="Times New Roman"/>
          <w:color w:val="17141F"/>
          <w:sz w:val="24"/>
          <w:szCs w:val="24"/>
          <w:shd w:val="clear" w:color="auto" w:fill="FFFFFF"/>
        </w:rPr>
        <w:t>Pendidikan anak usia dini adalah suatu bentuk Pendidikan yang bertujuan untuk meletakkan dasar bagi pertumbuhan dan perkembangan jasmani, kecerdasan, Bahasa, sosial-emosional dan komunikasi, sesuai dengan keunikan dan perkembangan yang dilalui anak sejak usia dini. Tidak dapat dipungkiri bahwa Pendidikan anak usia dini merupakan Pendidikan yang sangat mendasardan strategis dalam hal pengembangan sumber daya manusia.Begitu pentingnya Pendidikan tidak mengherankan banyak negara menaruh perhatian yang sangat besar terhadap penyelenggaraan Pendidikan hingga pemerintahan Indonesia punmemberikan layanan Pendidikan gratis hingga tingkat SMP.</w:t>
      </w:r>
      <w:r>
        <w:rPr>
          <w:rStyle w:val="FootnoteReference"/>
          <w:rFonts w:ascii="Times New Roman" w:hAnsi="Times New Roman" w:cs="Times New Roman"/>
          <w:color w:val="17141F"/>
          <w:sz w:val="24"/>
          <w:szCs w:val="24"/>
          <w:shd w:val="clear" w:color="auto" w:fill="FFFFFF"/>
        </w:rPr>
        <w:footnoteReference w:id="5"/>
      </w:r>
    </w:p>
    <w:p w14:paraId="3A9FC1DF"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Adapun implikasi psikologi perkembangan dalam pendidikan adalah sebagai berikut :</w:t>
      </w:r>
    </w:p>
    <w:p w14:paraId="1DDD630D"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Dalam perkembangan seorang individu, tentu saja sebagai pendidik juga harus mengetahui bagaimana memposisikan diri terhadap perkembangan dengan mengusulkan cara atau metode pengajaran yang disesuaikan dengan fase perkembangan individu yang ingan dididiknya</w:t>
      </w:r>
    </w:p>
    <w:p w14:paraId="512DB7CC"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Dengan memahami psikologi perkembangan,maka akan mengetahui tingkat kemampuan individu dalam setiap fase perkembangannya.sehingga kita akan mengetahui pada tahap perkembangan apa seseorang dapat menerima stimulus tertentu.</w:t>
      </w:r>
    </w:p>
    <w:p w14:paraId="61F0F149"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Dengan adanya psikologi perkembangan diharapkan kita dapat mempersiapkan kita dapat mempersiapkan diri untuk menghadapi perubahan-perubahan yang akan dihadapi setiap individu.</w:t>
      </w:r>
    </w:p>
    <w:p w14:paraId="73657819"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Khusus bagi tim pengajar atau guru,dalam bidang psikologi perkembangan tentunya dapat memberikan program yang disesuaikan dengan usia siswanya.</w:t>
      </w:r>
    </w:p>
    <w:p w14:paraId="16BD5D95"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Dengan memahami psikologi perkembangan, maka dapat mempelajari ciri-ciri umum perkembangan siswa,baik fisik kognitif, dan psikososial, dalam semua aspek anak atau individu.</w:t>
      </w:r>
    </w:p>
    <w:p w14:paraId="79BBD266"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color w:val="17141F"/>
          <w:sz w:val="24"/>
          <w:szCs w:val="24"/>
          <w:shd w:val="clear" w:color="auto" w:fill="FFFFFF"/>
        </w:rPr>
        <w:t>Dengan memahami psikologi perkembangan, kita dapat mempelajari perbedaan yang bersifat pribadi pada tahapan, fase, atau  perkembangan tertentu.</w:t>
      </w:r>
    </w:p>
    <w:p w14:paraId="358398E1" w14:textId="77777777" w:rsidR="009F2DA4" w:rsidRDefault="00000000">
      <w:pPr>
        <w:pStyle w:val="ListParagraph"/>
        <w:numPr>
          <w:ilvl w:val="0"/>
          <w:numId w:val="1"/>
        </w:numPr>
        <w:jc w:val="both"/>
        <w:rPr>
          <w:rStyle w:val="newwordinitemsuggestion"/>
          <w:rFonts w:ascii="Times New Roman" w:hAnsi="Times New Roman" w:cs="Times New Roman"/>
          <w:sz w:val="24"/>
          <w:szCs w:val="24"/>
        </w:rPr>
      </w:pPr>
      <w:r>
        <w:rPr>
          <w:rStyle w:val="newwordinitemsuggestion"/>
          <w:rFonts w:ascii="Times New Roman" w:hAnsi="Times New Roman" w:cs="Times New Roman"/>
          <w:color w:val="17141F"/>
          <w:sz w:val="24"/>
          <w:szCs w:val="24"/>
          <w:shd w:val="clear" w:color="auto" w:fill="FFFFFF"/>
        </w:rPr>
        <w:t>Dengan</w:t>
      </w:r>
      <w:r>
        <w:rPr>
          <w:rStyle w:val="newwordinitemsuggestion"/>
          <w:rFonts w:ascii="Arial" w:hAnsi="Arial" w:cs="Arial"/>
          <w:color w:val="17141F"/>
          <w:shd w:val="clear" w:color="auto" w:fill="FFFFFF"/>
        </w:rPr>
        <w:t xml:space="preserve"> </w:t>
      </w:r>
      <w:r>
        <w:rPr>
          <w:rStyle w:val="newwordinitemsuggestion"/>
          <w:rFonts w:ascii="Times New Roman" w:hAnsi="Times New Roman" w:cs="Times New Roman"/>
          <w:color w:val="17141F"/>
          <w:sz w:val="24"/>
          <w:szCs w:val="24"/>
          <w:shd w:val="clear" w:color="auto" w:fill="FFFFFF"/>
        </w:rPr>
        <w:t xml:space="preserve">memahami dan menerapkan psikologi perkembangan,dapat mempelajari perilaku seorang anak atau seorang individu terhadap lingkungan tertenru yang menimbulkan reaksi yang berbeda dari yang lain. </w:t>
      </w:r>
    </w:p>
    <w:p w14:paraId="148CB31A"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Dengan adanya psikologi perkembangan, maka dapat mempelajari penyimpangan tingkah laku yang dialami oleh seseorang seperti kenakalan, kelainan-kelainan, dan juga fungsional inteleknya.</w:t>
      </w:r>
    </w:p>
    <w:p w14:paraId="74BFAB3B" w14:textId="77777777" w:rsidR="009F2DA4" w:rsidRDefault="000000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Dengan memahami psikologi perkembangan, kita berharap individu pada fase perkembangan mampu menemukan yang terbaik bagi dirinya, baik secara psikologis maupun mental dalam tataran sosial.</w:t>
      </w:r>
    </w:p>
    <w:p w14:paraId="7818FEE0" w14:textId="77777777" w:rsidR="009F2DA4" w:rsidRDefault="00000000">
      <w:pPr>
        <w:pStyle w:val="ListParagraph"/>
        <w:numPr>
          <w:ilvl w:val="0"/>
          <w:numId w:val="1"/>
        </w:numPr>
        <w:jc w:val="both"/>
        <w:rPr>
          <w:rStyle w:val="newwordinitemsuggestion"/>
          <w:rFonts w:ascii="Times New Roman" w:hAnsi="Times New Roman" w:cs="Times New Roman"/>
          <w:sz w:val="24"/>
          <w:szCs w:val="24"/>
        </w:rPr>
      </w:pPr>
      <w:r>
        <w:rPr>
          <w:rFonts w:ascii="Times New Roman" w:hAnsi="Times New Roman" w:cs="Times New Roman"/>
          <w:color w:val="17141F"/>
          <w:sz w:val="24"/>
          <w:szCs w:val="24"/>
          <w:shd w:val="clear" w:color="auto" w:fill="FFFFFF"/>
        </w:rPr>
        <w:t>Dengan adanya psikologi perkembangan dan Pendidikan, diharapkan guru dan siswa dapat mengusulkan cara mengatasi setiap perubahan yang terjadi setiap fase kehidupan seseorang.</w:t>
      </w:r>
    </w:p>
    <w:p w14:paraId="71F6CEBC" w14:textId="77777777" w:rsidR="009F2DA4" w:rsidRDefault="00000000">
      <w:pPr>
        <w:jc w:val="both"/>
        <w:rPr>
          <w:rFonts w:ascii="Times New Roman" w:hAnsi="Times New Roman" w:cs="Times New Roman"/>
          <w:color w:val="17141F"/>
          <w:sz w:val="24"/>
          <w:szCs w:val="24"/>
          <w:shd w:val="clear" w:color="auto" w:fill="FFFFFF"/>
        </w:rPr>
      </w:pPr>
      <w:r>
        <w:rPr>
          <w:rFonts w:ascii="Arial" w:hAnsi="Arial" w:cs="Arial"/>
          <w:color w:val="17141F"/>
          <w:shd w:val="clear" w:color="auto" w:fill="FFFFFF"/>
        </w:rPr>
        <w:t xml:space="preserve">    </w:t>
      </w:r>
      <w:r>
        <w:rPr>
          <w:rFonts w:ascii="Times New Roman" w:hAnsi="Times New Roman" w:cs="Times New Roman"/>
          <w:color w:val="17141F"/>
          <w:sz w:val="24"/>
          <w:szCs w:val="24"/>
          <w:shd w:val="clear" w:color="auto" w:fill="FFFFFF"/>
        </w:rPr>
        <w:t>Selain itu, implikasi psikologi perkembangan terhadap pendidikan dapat diuraikan sebagai berikut:</w:t>
      </w:r>
    </w:p>
    <w:p w14:paraId="2465E9C6" w14:textId="77777777" w:rsidR="009F2DA4" w:rsidRDefault="00000000">
      <w:pPr>
        <w:pStyle w:val="ListParagraph"/>
        <w:numPr>
          <w:ilvl w:val="0"/>
          <w:numId w:val="2"/>
        </w:numPr>
        <w:jc w:val="both"/>
        <w:rPr>
          <w:rStyle w:val="newwordinitemsuggestion"/>
          <w:rFonts w:ascii="Times New Roman" w:hAnsi="Times New Roman" w:cs="Times New Roman"/>
          <w:sz w:val="24"/>
          <w:szCs w:val="24"/>
        </w:rPr>
      </w:pPr>
      <w:r>
        <w:rPr>
          <w:rFonts w:ascii="Times New Roman" w:hAnsi="Times New Roman" w:cs="Times New Roman"/>
          <w:color w:val="17141F"/>
          <w:sz w:val="24"/>
          <w:szCs w:val="24"/>
          <w:shd w:val="clear" w:color="auto" w:fill="FFFFFF"/>
        </w:rPr>
        <w:t xml:space="preserve">Kontribusi Psikologi Perkembangan terhadap pengembangan kurikulum. Kajian psikologi perkembangan dalam kaitannya dengan program Pendidikan pada dasarnya bertujuan untuk memahami aspek-aspek dalam konteks belajar mengajar.Selain berbagai aliran psikologi yang mewarnai Pendidikan, pada intinya pembahasan psikologi ini memberikan perhatian terhadap bagaimana input dan output pendidikan dapat berjalan dengan tidak mengabaikan aspek perilaku dan kepribadian peserta didik.Dengan demikian, kajian psikologi dalam pengembangan kurikulim sebenarnya memperhatikan keunikan setiap individu, baik dari segi tingkat kecerdasan, kemampuan, motivasi, perasaan dan karakteristik individu lainnya. </w:t>
      </w:r>
      <w:r>
        <w:rPr>
          <w:rStyle w:val="newwordinitemsuggestion"/>
          <w:rFonts w:ascii="Times New Roman" w:hAnsi="Times New Roman" w:cs="Times New Roman"/>
          <w:color w:val="17141F"/>
          <w:sz w:val="24"/>
          <w:szCs w:val="24"/>
        </w:rPr>
        <w:t>Kurikulum Pendidikan nyatanya mampu memberikan kesempatan kepada setiap individu untuk berkembang sesuai potensinya baik dalam segi materi pelajaran maupun pengajarannya. Secara khusus dalam konteks Pendidikan saat ini di Indonesia, program yang dikembangkan adalah program yang berbasis kompetensi, yang pada dasarnya menekankan pada upaya untuk mengembangkan pengetahuan, keterampilan dan nilai-nilai yang tercermin dalam kebiasaan berfikir dan secara runtut dan berkesinambungan sehingga memungkinkan seseorang menjadi kompeten, dalam arti mempunyai pengetahuan dan nilai-nilai yang menjadi landasan dalam melakukan sesuatu. Dengan demikian,pengembangan dalam kurikulum berbasis kompetensi memiliki beberapa aspek yaitu kemampuan siswa melakukan sesuatu dalam berbagai konteks, pengalaman belajar siswa, hasil belajar dan standarisasi kemampuan siswa.</w:t>
      </w:r>
    </w:p>
    <w:p w14:paraId="74C624EC" w14:textId="77777777" w:rsidR="009F2DA4" w:rsidRDefault="0000000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Kontribusi Psikologi Perkembangan terhadap sistem pembelajaranKajian psikologi perkembangan telah melahirkan berbagai teori yang mendasari sistem pembelajaran. Ada sejumlah teori dalam pembelajaran, seperti teori classical conditioning, connectionism, operant conditioning, gestalt, teori daya, teori kognitif dan teori-teori pembelajaran lainnya.</w:t>
      </w:r>
      <w:r>
        <w:t xml:space="preserve"> </w:t>
      </w:r>
      <w:r>
        <w:rPr>
          <w:rFonts w:ascii="Times New Roman" w:hAnsi="Times New Roman" w:cs="Times New Roman"/>
          <w:sz w:val="24"/>
          <w:szCs w:val="24"/>
        </w:rPr>
        <w:t>Terlepas dari kontroversi yang menyertai kelemahan dari masing-masing teori tersebut, pada kenyataannya teori tersebut telah teruji. Di samping itu, kaitan psikologi perkembangan telah melahirkan pula sejumlah prinsip-prinsip yang melandasi pembelajaran</w:t>
      </w:r>
      <w:r>
        <w:rPr>
          <w:rStyle w:val="newwordinitemsuggestion"/>
          <w:rFonts w:ascii="Times New Roman" w:hAnsi="Times New Roman" w:cs="Times New Roman"/>
          <w:color w:val="17141F"/>
          <w:sz w:val="24"/>
          <w:szCs w:val="24"/>
          <w:shd w:val="clear" w:color="auto" w:fill="FFFFFF"/>
        </w:rPr>
        <w:t>. Nasution menyatakan 12prinsip belajar yaitu: a. agar seseorang belajar dengan sungguh-sungguh, ia harus mempunyai tujuan. b. Tujuan tersebut harus timbul dari atau dikaitkan dengan kebutuhan hidup setiap orang dan tidak dipaksakan oleh orang lain. c. Orang tersebut harus rela mengalami berbagai kesulitan, berjuang dengan tekun untuk menemukan tujuan yang layak baginya</w:t>
      </w:r>
      <w:r>
        <w:rPr>
          <w:rFonts w:ascii="Times New Roman" w:hAnsi="Times New Roman" w:cs="Times New Roman"/>
          <w:color w:val="17141F"/>
          <w:sz w:val="24"/>
          <w:szCs w:val="24"/>
          <w:shd w:val="clear" w:color="auto" w:fill="FFFFFF"/>
        </w:rPr>
        <w:t>. d. Pembelajaran harus terlihat melalui perubahan kelakuannya. e. selain tujuan utama yang ingin dicapai, diperoleh pula hasil sambilan. f. Belajar lebih berhasil dengan jalan berbuat dan melakukan. g. Seseorang belajar secara keseluruhan, bukan hanya aspek intelektual saja tetapi juga aspek emosional, sosial,etika. h. Seseorang memerlukan bantuan dan bimbingan dari orang lain. i. Selain mengejar tujuan pembelajaran yang sebenarnya, tujuan lain juga harus dikejar. j. Pembelajaran lebih berhasil bila usahanya menghasilkan keberhasilan yang menyenangkan. k. ulangan dan latihan memang perlu, namun harus didahului dengan pemahaman dasar.</w:t>
      </w:r>
      <w:r>
        <w:rPr>
          <w:rFonts w:ascii="Times New Roman" w:hAnsi="Times New Roman" w:cs="Times New Roman"/>
          <w:color w:val="17141F"/>
          <w:sz w:val="24"/>
          <w:szCs w:val="24"/>
        </w:rPr>
        <w:t xml:space="preserve"> l. dan belajar hanya mungkin terjadi jika ada kemauan dan keinginan untuk belajar.</w:t>
      </w:r>
    </w:p>
    <w:p w14:paraId="70836353" w14:textId="77777777" w:rsidR="009F2DA4" w:rsidRDefault="0000000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Penilaian sistem pendidikan merupakan salah satu aspek penting dalam Pendidikan. Melalui kajian psikologis, kita dapat memahami seberapa jauh tingkat keberhasilan Pendidikan dan juga dapat memahami perkembangan perilaku diperoleh peserta didik setelah mengikuti kegiatan pendidikan atau pembelajaran tertentu</w:t>
      </w:r>
      <w:r>
        <w:rPr>
          <w:rStyle w:val="newwordinitemsuggestion"/>
          <w:rFonts w:ascii="Times New Roman" w:hAnsi="Times New Roman" w:cs="Times New Roman"/>
          <w:color w:val="17141F"/>
          <w:sz w:val="24"/>
          <w:szCs w:val="24"/>
          <w:shd w:val="clear" w:color="auto" w:fill="FFFFFF"/>
        </w:rPr>
        <w:t xml:space="preserve">. Selain itu,kajian psokologi telah memberikan gambaran nyata dalam pengukuran potensi yang dimiliki setiap siswa, terumata setelah dikembangkan berbagai tes psikologi. </w:t>
      </w:r>
      <w:r>
        <w:t xml:space="preserve"> </w:t>
      </w:r>
      <w:r>
        <w:rPr>
          <w:rFonts w:ascii="Times New Roman" w:hAnsi="Times New Roman" w:cs="Times New Roman"/>
          <w:sz w:val="24"/>
          <w:szCs w:val="24"/>
        </w:rPr>
        <w:t>Dikenal sejumlah test psikologis yang saat ini masih banyak digunakan untuk mengukur potensi seorang individu, seperti test Multiple Appitude Test (MAT), Differensial Appitude Test (DAT), EPPS dan alat ukur lainnya.</w:t>
      </w:r>
      <w:r>
        <w:rPr>
          <w:rFonts w:ascii="Arial" w:hAnsi="Arial" w:cs="Arial"/>
          <w:color w:val="17141F"/>
        </w:rPr>
        <w:t xml:space="preserve"> </w:t>
      </w:r>
      <w:r>
        <w:rPr>
          <w:rFonts w:ascii="Times New Roman" w:hAnsi="Times New Roman" w:cs="Times New Roman"/>
          <w:color w:val="17141F"/>
          <w:sz w:val="24"/>
          <w:szCs w:val="24"/>
        </w:rPr>
        <w:t>Pemahaman </w:t>
      </w:r>
      <w:r>
        <w:rPr>
          <w:rStyle w:val="newwordinitemsuggestion"/>
          <w:rFonts w:ascii="Times New Roman" w:hAnsi="Times New Roman" w:cs="Times New Roman"/>
          <w:color w:val="17141F"/>
          <w:sz w:val="24"/>
          <w:szCs w:val="24"/>
        </w:rPr>
        <w:t>kecerdasan, </w:t>
      </w:r>
      <w:r>
        <w:rPr>
          <w:rFonts w:ascii="Times New Roman" w:hAnsi="Times New Roman" w:cs="Times New Roman"/>
          <w:color w:val="17141F"/>
          <w:sz w:val="24"/>
          <w:szCs w:val="24"/>
        </w:rPr>
        <w:t>bakat, minat dan aspek kepribadian lainnya melalui </w:t>
      </w:r>
      <w:r>
        <w:rPr>
          <w:rStyle w:val="newwordinitemsuggestion"/>
          <w:rFonts w:ascii="Times New Roman" w:hAnsi="Times New Roman" w:cs="Times New Roman"/>
          <w:color w:val="17141F"/>
          <w:sz w:val="24"/>
          <w:szCs w:val="24"/>
        </w:rPr>
        <w:t>tindakan psikologis </w:t>
      </w:r>
      <w:r>
        <w:rPr>
          <w:rFonts w:ascii="Times New Roman" w:hAnsi="Times New Roman" w:cs="Times New Roman"/>
          <w:color w:val="17141F"/>
          <w:sz w:val="24"/>
          <w:szCs w:val="24"/>
        </w:rPr>
        <w:t>penting dalam upaya pengembangan proses individu yang bersangkutan </w:t>
      </w:r>
      <w:r>
        <w:rPr>
          <w:rStyle w:val="newwordinitemsuggestion"/>
          <w:rFonts w:ascii="Times New Roman" w:hAnsi="Times New Roman" w:cs="Times New Roman"/>
          <w:color w:val="17141F"/>
          <w:sz w:val="24"/>
          <w:szCs w:val="24"/>
        </w:rPr>
        <w:t>agar </w:t>
      </w:r>
      <w:r>
        <w:rPr>
          <w:rFonts w:ascii="Times New Roman" w:hAnsi="Times New Roman" w:cs="Times New Roman"/>
          <w:color w:val="17141F"/>
          <w:sz w:val="24"/>
          <w:szCs w:val="24"/>
        </w:rPr>
        <w:t>pada saat gilirannya dapat dicapai perkembangan yang optimal</w:t>
      </w:r>
      <w:r>
        <w:rPr>
          <w:rFonts w:ascii="Arial" w:hAnsi="Arial" w:cs="Arial"/>
          <w:color w:val="17141F"/>
        </w:rPr>
        <w:t>.</w:t>
      </w:r>
      <w:r>
        <w:rPr>
          <w:rFonts w:ascii="Times New Roman" w:hAnsi="Times New Roman" w:cs="Times New Roman"/>
          <w:color w:val="17141F"/>
          <w:sz w:val="24"/>
          <w:szCs w:val="24"/>
          <w:shd w:val="clear" w:color="auto" w:fill="FFFFFF"/>
        </w:rPr>
        <w:t>Oleh karena itu, betapa pentingnya menguasai psikologi perkembangan</w:t>
      </w:r>
      <w:r>
        <w:rPr>
          <w:rFonts w:ascii="Arial" w:hAnsi="Arial" w:cs="Arial"/>
          <w:color w:val="17141F"/>
          <w:shd w:val="clear" w:color="auto" w:fill="FFFFFF"/>
        </w:rPr>
        <w:t>.</w:t>
      </w:r>
      <w:r>
        <w:rPr>
          <w:rStyle w:val="FootnoteReference"/>
          <w:rFonts w:ascii="Arial" w:hAnsi="Arial" w:cs="Arial"/>
          <w:color w:val="17141F"/>
          <w:shd w:val="clear" w:color="auto" w:fill="FFFFFF"/>
        </w:rPr>
        <w:footnoteReference w:id="6"/>
      </w:r>
    </w:p>
    <w:p w14:paraId="7B864F13" w14:textId="77777777" w:rsidR="009F2DA4" w:rsidRDefault="009F2DA4">
      <w:pPr>
        <w:pStyle w:val="ListParagraph"/>
        <w:jc w:val="both"/>
        <w:rPr>
          <w:rFonts w:ascii="Arial" w:hAnsi="Arial" w:cs="Arial"/>
          <w:color w:val="17141F"/>
          <w:shd w:val="clear" w:color="auto" w:fill="FFFFFF"/>
        </w:rPr>
      </w:pPr>
    </w:p>
    <w:p w14:paraId="6A9489B4" w14:textId="77777777" w:rsidR="009F2DA4" w:rsidRDefault="00000000">
      <w:pPr>
        <w:pStyle w:val="ListParagraph"/>
        <w:jc w:val="both"/>
        <w:rPr>
          <w:rStyle w:val="newwordinitemsuggestion"/>
          <w:rFonts w:ascii="Times New Roman" w:hAnsi="Times New Roman" w:cs="Times New Roman"/>
          <w:color w:val="17141F"/>
          <w:sz w:val="24"/>
          <w:szCs w:val="24"/>
          <w:shd w:val="clear" w:color="auto" w:fill="FFFFFF"/>
        </w:rPr>
      </w:pPr>
      <w:r>
        <w:rPr>
          <w:rFonts w:ascii="Arial" w:hAnsi="Arial" w:cs="Arial"/>
          <w:color w:val="17141F"/>
          <w:shd w:val="clear" w:color="auto" w:fill="FFFFFF"/>
        </w:rPr>
        <w:lastRenderedPageBreak/>
        <w:t xml:space="preserve">   </w:t>
      </w:r>
      <w:r>
        <w:rPr>
          <w:rFonts w:ascii="Times New Roman" w:hAnsi="Times New Roman" w:cs="Times New Roman"/>
          <w:sz w:val="24"/>
          <w:szCs w:val="24"/>
        </w:rPr>
        <w:t xml:space="preserve">  </w:t>
      </w:r>
      <w:r>
        <w:rPr>
          <w:rStyle w:val="newwordinitemsuggestion"/>
          <w:rFonts w:ascii="Times New Roman" w:hAnsi="Times New Roman" w:cs="Times New Roman"/>
          <w:color w:val="17141F"/>
          <w:sz w:val="24"/>
          <w:szCs w:val="24"/>
          <w:shd w:val="clear" w:color="auto" w:fill="FFFFFF"/>
        </w:rPr>
        <w:t>Piaget, salah satu penulis teori perkembangan anak menjelaskan bahwa anak-anak prasekolah berada pada tahap pra-operasional. Tahap praoperasional ini memungkinkan anak melakukan representasi terhadap dirinya melalui kata-kata, gambar dan bayangan. Mereka didominasi oleh pola egosentris dan juga kepercayaan magis.</w:t>
      </w:r>
      <w:r>
        <w:rPr>
          <w:rStyle w:val="FootnoteReference"/>
          <w:rFonts w:ascii="Times New Roman" w:hAnsi="Times New Roman" w:cs="Times New Roman"/>
          <w:color w:val="17141F"/>
          <w:sz w:val="24"/>
          <w:szCs w:val="24"/>
          <w:shd w:val="clear" w:color="auto" w:fill="FFFFFF"/>
        </w:rPr>
        <w:footnoteReference w:id="7"/>
      </w:r>
      <w:r>
        <w:rPr>
          <w:rStyle w:val="newwordinitemsuggestion"/>
          <w:rFonts w:ascii="Times New Roman" w:hAnsi="Times New Roman" w:cs="Times New Roman"/>
          <w:color w:val="17141F"/>
          <w:sz w:val="24"/>
          <w:szCs w:val="24"/>
          <w:shd w:val="clear" w:color="auto" w:fill="FFFFFF"/>
        </w:rPr>
        <w:t xml:space="preserve"> Piaget menjelaskan tahap perkembangan ini secara lebih rinci, sebagai berikut :</w:t>
      </w:r>
    </w:p>
    <w:p w14:paraId="5F73BDB1"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Pembuatan kurikulum sederhana.</w:t>
      </w:r>
    </w:p>
    <w:p w14:paraId="76412071" w14:textId="77777777" w:rsidR="009F2DA4" w:rsidRDefault="00000000">
      <w:pPr>
        <w:pStyle w:val="ListParagraph"/>
        <w:ind w:left="1080"/>
        <w:jc w:val="both"/>
        <w:rPr>
          <w:rStyle w:val="newwordinitemsuggestion"/>
          <w:rFonts w:ascii="Arial" w:hAnsi="Arial" w:cs="Arial"/>
          <w:color w:val="17141F"/>
          <w:shd w:val="clear" w:color="auto" w:fill="FFFFFF"/>
        </w:rPr>
      </w:pPr>
      <w:r>
        <w:rPr>
          <w:rStyle w:val="newwordinitemsuggestion"/>
          <w:rFonts w:ascii="Times New Roman" w:hAnsi="Times New Roman" w:cs="Times New Roman"/>
          <w:color w:val="17141F"/>
          <w:sz w:val="24"/>
          <w:szCs w:val="24"/>
          <w:shd w:val="clear" w:color="auto" w:fill="FFFFFF"/>
        </w:rPr>
        <w:t>Kurukulum </w:t>
      </w:r>
      <w:r>
        <w:rPr>
          <w:rFonts w:ascii="Times New Roman" w:hAnsi="Times New Roman" w:cs="Times New Roman"/>
          <w:color w:val="17141F"/>
          <w:sz w:val="24"/>
          <w:szCs w:val="24"/>
          <w:shd w:val="clear" w:color="auto" w:fill="FFFFFF"/>
        </w:rPr>
        <w:t>yang harus dipersiapkan pada Pendidikan pra sekolah harus dibuat sederhana dan dan tidak terlalu rumit. Pada dasarnya tujuan Pendidikan pra sekolah hanyalah untuk mempersiapkan anak usia pra sekolak untuk mulai merasakan dunia Pendidikan. Mereka akan dikenalkan dengan lingkungan sosialnya agar lebih mengetahui hal-hal menarik yang ada disekitarnya.</w:t>
      </w:r>
    </w:p>
    <w:p w14:paraId="3B867388" w14:textId="77777777" w:rsidR="009F2DA4" w:rsidRDefault="00000000">
      <w:pPr>
        <w:pStyle w:val="ListParagraph"/>
        <w:numPr>
          <w:ilvl w:val="0"/>
          <w:numId w:val="3"/>
        </w:numPr>
        <w:jc w:val="both"/>
        <w:rPr>
          <w:rStyle w:val="newwordinitemsuggestion"/>
          <w:rFonts w:ascii="Times New Roman" w:hAnsi="Times New Roman" w:cs="Times New Roman"/>
          <w:color w:val="17141F"/>
          <w:sz w:val="24"/>
          <w:szCs w:val="24"/>
          <w:shd w:val="clear" w:color="auto" w:fill="FFFFFF"/>
        </w:rPr>
      </w:pPr>
      <w:r>
        <w:rPr>
          <w:rFonts w:ascii="Times New Roman" w:hAnsi="Times New Roman" w:cs="Times New Roman"/>
          <w:sz w:val="24"/>
          <w:szCs w:val="24"/>
        </w:rPr>
        <w:t>Menghindari kompetensi yang bersifat operasional konkret.</w:t>
      </w:r>
    </w:p>
    <w:p w14:paraId="300AF236" w14:textId="77777777" w:rsidR="009F2DA4" w:rsidRDefault="00000000">
      <w:pPr>
        <w:pStyle w:val="ListParagraph"/>
        <w:jc w:val="both"/>
        <w:rPr>
          <w:rStyle w:val="newwordinitemsuggestion"/>
          <w:rFonts w:ascii="Arial" w:hAnsi="Arial" w:cs="Arial"/>
          <w:color w:val="17141F"/>
          <w:shd w:val="clear" w:color="auto" w:fill="FFFFFF"/>
        </w:rPr>
      </w:pPr>
      <w:r>
        <w:rPr>
          <w:rFonts w:ascii="Times New Roman" w:hAnsi="Times New Roman" w:cs="Times New Roman"/>
          <w:sz w:val="24"/>
          <w:szCs w:val="24"/>
        </w:rPr>
        <w:t xml:space="preserve">      </w:t>
      </w:r>
      <w:r>
        <w:rPr>
          <w:rFonts w:ascii="Times New Roman" w:hAnsi="Times New Roman" w:cs="Times New Roman"/>
          <w:color w:val="17141F"/>
          <w:sz w:val="24"/>
          <w:szCs w:val="24"/>
          <w:shd w:val="clear" w:color="auto" w:fill="FFFFFF"/>
        </w:rPr>
        <w:t>Kompetensi </w:t>
      </w:r>
      <w:r>
        <w:rPr>
          <w:rStyle w:val="newwordinitemsuggestion"/>
          <w:rFonts w:ascii="Times New Roman" w:hAnsi="Times New Roman" w:cs="Times New Roman"/>
          <w:color w:val="17141F"/>
          <w:sz w:val="24"/>
          <w:szCs w:val="24"/>
          <w:shd w:val="clear" w:color="auto" w:fill="FFFFFF"/>
        </w:rPr>
        <w:t>anak </w:t>
      </w:r>
      <w:r>
        <w:rPr>
          <w:rFonts w:ascii="Times New Roman" w:hAnsi="Times New Roman" w:cs="Times New Roman"/>
          <w:color w:val="17141F"/>
          <w:sz w:val="24"/>
          <w:szCs w:val="24"/>
          <w:shd w:val="clear" w:color="auto" w:fill="FFFFFF"/>
        </w:rPr>
        <w:t>usia prasekolah </w:t>
      </w:r>
      <w:r>
        <w:rPr>
          <w:rStyle w:val="newwordinitemsuggestion"/>
          <w:rFonts w:ascii="Times New Roman" w:hAnsi="Times New Roman" w:cs="Times New Roman"/>
          <w:color w:val="17141F"/>
          <w:sz w:val="24"/>
          <w:szCs w:val="24"/>
          <w:shd w:val="clear" w:color="auto" w:fill="FFFFFF"/>
        </w:rPr>
        <w:t>dibatasi </w:t>
      </w:r>
      <w:r>
        <w:rPr>
          <w:rFonts w:ascii="Times New Roman" w:hAnsi="Times New Roman" w:cs="Times New Roman"/>
          <w:color w:val="17141F"/>
          <w:sz w:val="24"/>
          <w:szCs w:val="24"/>
          <w:shd w:val="clear" w:color="auto" w:fill="FFFFFF"/>
        </w:rPr>
        <w:t>pada masa </w:t>
      </w:r>
      <w:r>
        <w:rPr>
          <w:rStyle w:val="newwordinitemsuggestion"/>
          <w:rFonts w:ascii="Times New Roman" w:hAnsi="Times New Roman" w:cs="Times New Roman"/>
          <w:color w:val="17141F"/>
          <w:sz w:val="24"/>
          <w:szCs w:val="24"/>
          <w:shd w:val="clear" w:color="auto" w:fill="FFFFFF"/>
        </w:rPr>
        <w:t>pra operasi.</w:t>
      </w:r>
    </w:p>
    <w:p w14:paraId="2EFAD83C" w14:textId="77777777" w:rsidR="009F2DA4" w:rsidRDefault="00000000">
      <w:pPr>
        <w:pStyle w:val="ListParagraph"/>
        <w:ind w:leftChars="327" w:left="1159" w:hangingChars="200" w:hanging="440"/>
        <w:jc w:val="both"/>
        <w:rPr>
          <w:rStyle w:val="newwordinitemsuggestion"/>
          <w:rFonts w:ascii="Times New Roman" w:hAnsi="Times New Roman" w:cs="Times New Roman"/>
          <w:color w:val="17141F"/>
          <w:sz w:val="24"/>
          <w:szCs w:val="24"/>
          <w:shd w:val="clear" w:color="auto" w:fill="FFFFFF"/>
        </w:rPr>
      </w:pPr>
      <w:r>
        <w:rPr>
          <w:rStyle w:val="newwordinitemsuggestion"/>
          <w:rFonts w:ascii="Arial" w:hAnsi="Arial" w:cs="Arial"/>
          <w:color w:val="17141F"/>
          <w:shd w:val="clear" w:color="auto" w:fill="FFFFFF"/>
        </w:rPr>
        <w:t xml:space="preserve">      </w:t>
      </w:r>
      <w:r>
        <w:rPr>
          <w:rStyle w:val="newwordinitemsuggestion"/>
          <w:rFonts w:ascii="Times New Roman" w:hAnsi="Times New Roman" w:cs="Times New Roman"/>
          <w:color w:val="17141F"/>
          <w:sz w:val="24"/>
          <w:szCs w:val="24"/>
          <w:shd w:val="clear" w:color="auto" w:fill="FFFFFF"/>
        </w:rPr>
        <w:t>Hal ini hendaknya dilakukan dalam bentuk bahan pelajaran.</w:t>
      </w:r>
      <w:r>
        <w:rPr>
          <w:rStyle w:val="newwordinitemsuggestion"/>
          <w:rFonts w:ascii="Times New Roman" w:hAnsi="Times New Roman" w:cs="Times New Roman"/>
          <w:color w:val="17141F"/>
          <w:sz w:val="24"/>
          <w:szCs w:val="24"/>
          <w:shd w:val="clear" w:color="auto" w:fill="FFFFFF"/>
          <w:lang w:val="en-US"/>
        </w:rPr>
        <w:t xml:space="preserve"> </w:t>
      </w:r>
      <w:r>
        <w:rPr>
          <w:rStyle w:val="newwordinitemsuggestion"/>
          <w:rFonts w:ascii="Times New Roman" w:hAnsi="Times New Roman" w:cs="Times New Roman"/>
          <w:color w:val="17141F"/>
          <w:sz w:val="24"/>
          <w:szCs w:val="24"/>
          <w:shd w:val="clear" w:color="auto" w:fill="FFFFFF"/>
        </w:rPr>
        <w:t xml:space="preserve">Pendidikan </w:t>
      </w:r>
    </w:p>
    <w:p w14:paraId="68464EBC" w14:textId="77777777" w:rsidR="009F2DA4" w:rsidRDefault="00000000">
      <w:pPr>
        <w:pStyle w:val="ListParagraph"/>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 xml:space="preserve">      Pra sekolah tidak boleh memaksa anak untuk cepat menyelesaikan soal</w:t>
      </w:r>
    </w:p>
    <w:p w14:paraId="6C477370" w14:textId="77777777" w:rsidR="009F2DA4" w:rsidRDefault="00000000">
      <w:pPr>
        <w:pStyle w:val="ListParagraph"/>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 xml:space="preserve">      perhitungan yang rumit, metode yang rumit, dll. Pada masa ini, anak </w:t>
      </w:r>
    </w:p>
    <w:p w14:paraId="0C24742B" w14:textId="77777777" w:rsidR="009F2DA4" w:rsidRDefault="00000000">
      <w:pPr>
        <w:pStyle w:val="ListParagraph"/>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 xml:space="preserve">      hanya membutuhkan keterampilan dasar membaca atau berhitung                                  </w:t>
      </w:r>
    </w:p>
    <w:p w14:paraId="6D895F6C" w14:textId="77777777" w:rsidR="009F2DA4" w:rsidRDefault="00000000">
      <w:pPr>
        <w:pStyle w:val="ListParagraph"/>
        <w:numPr>
          <w:ilvl w:val="0"/>
          <w:numId w:val="3"/>
        </w:numPr>
        <w:jc w:val="both"/>
        <w:rPr>
          <w:rStyle w:val="newwordinitemsuggestion"/>
          <w:rFonts w:ascii="Times New Roman" w:hAnsi="Times New Roman" w:cs="Times New Roman"/>
          <w:color w:val="17141F"/>
          <w:sz w:val="24"/>
          <w:szCs w:val="24"/>
          <w:shd w:val="clear" w:color="auto" w:fill="FFFFFF"/>
        </w:rPr>
      </w:pPr>
      <w:r>
        <w:rPr>
          <w:rFonts w:ascii="Times New Roman" w:hAnsi="Times New Roman" w:cs="Times New Roman"/>
          <w:sz w:val="24"/>
          <w:szCs w:val="24"/>
        </w:rPr>
        <w:t>Pendekatan egosentris dalam pendidikan</w:t>
      </w:r>
      <w:r>
        <w:rPr>
          <w:rStyle w:val="newwordinitemsuggestion"/>
          <w:rFonts w:ascii="Times New Roman" w:hAnsi="Times New Roman" w:cs="Times New Roman"/>
          <w:color w:val="17141F"/>
          <w:sz w:val="24"/>
          <w:szCs w:val="24"/>
          <w:shd w:val="clear" w:color="auto" w:fill="FFFFFF"/>
        </w:rPr>
        <w:t xml:space="preserve"> </w:t>
      </w:r>
    </w:p>
    <w:p w14:paraId="4A1EAF37" w14:textId="77777777" w:rsidR="009F2DA4" w:rsidRDefault="00000000">
      <w:pPr>
        <w:pStyle w:val="ListParagraph"/>
        <w:ind w:left="1080"/>
        <w:jc w:val="both"/>
        <w:rPr>
          <w:rStyle w:val="newwordinitemsuggestion"/>
          <w:rFonts w:ascii="Arial" w:hAnsi="Arial" w:cs="Arial"/>
          <w:color w:val="17141F"/>
          <w:shd w:val="clear" w:color="auto" w:fill="FFFFFF"/>
        </w:rPr>
      </w:pPr>
      <w:r>
        <w:rPr>
          <w:rFonts w:ascii="Times New Roman" w:hAnsi="Times New Roman" w:cs="Times New Roman"/>
          <w:color w:val="17141F"/>
          <w:sz w:val="24"/>
          <w:szCs w:val="24"/>
          <w:shd w:val="clear" w:color="auto" w:fill="FFFFFF"/>
        </w:rPr>
        <w:t>Mengingat pada usia prasekolah dominasi sikap egosentris anak masih tinggi, maka seorang pendidik dalam pendidikan pra sekolah harus menyadari bahwa anak bukanlah miniatur orang dewasa. Anak mungkin cenderung </w:t>
      </w:r>
      <w:r>
        <w:rPr>
          <w:rStyle w:val="newwordinitemsuggestion"/>
          <w:rFonts w:ascii="Times New Roman" w:hAnsi="Times New Roman" w:cs="Times New Roman"/>
          <w:color w:val="17141F"/>
          <w:sz w:val="24"/>
          <w:szCs w:val="24"/>
          <w:shd w:val="clear" w:color="auto" w:fill="FFFFFF"/>
        </w:rPr>
        <w:t>diam </w:t>
      </w:r>
      <w:r>
        <w:rPr>
          <w:rFonts w:ascii="Times New Roman" w:hAnsi="Times New Roman" w:cs="Times New Roman"/>
          <w:color w:val="17141F"/>
          <w:sz w:val="24"/>
          <w:szCs w:val="24"/>
          <w:shd w:val="clear" w:color="auto" w:fill="FFFFFF"/>
        </w:rPr>
        <w:t>dan </w:t>
      </w:r>
      <w:r>
        <w:rPr>
          <w:rStyle w:val="newwordinitemsuggestion"/>
          <w:rFonts w:ascii="Times New Roman" w:hAnsi="Times New Roman" w:cs="Times New Roman"/>
          <w:color w:val="17141F"/>
          <w:sz w:val="24"/>
          <w:szCs w:val="24"/>
          <w:shd w:val="clear" w:color="auto" w:fill="FFFFFF"/>
        </w:rPr>
        <w:t xml:space="preserve">sulit dikendalikan. </w:t>
      </w:r>
      <w:r>
        <w:rPr>
          <w:rFonts w:ascii="Times New Roman" w:hAnsi="Times New Roman" w:cs="Times New Roman"/>
          <w:color w:val="17141F"/>
          <w:sz w:val="24"/>
          <w:szCs w:val="24"/>
          <w:shd w:val="clear" w:color="auto" w:fill="FFFFFF"/>
        </w:rPr>
        <w:t>Namun </w:t>
      </w:r>
      <w:r>
        <w:rPr>
          <w:rStyle w:val="newwordinitemsuggestion"/>
          <w:rFonts w:ascii="Times New Roman" w:hAnsi="Times New Roman" w:cs="Times New Roman"/>
          <w:color w:val="17141F"/>
          <w:sz w:val="24"/>
          <w:szCs w:val="24"/>
          <w:shd w:val="clear" w:color="auto" w:fill="FFFFFF"/>
        </w:rPr>
        <w:t>hal </w:t>
      </w:r>
      <w:r>
        <w:rPr>
          <w:rFonts w:ascii="Times New Roman" w:hAnsi="Times New Roman" w:cs="Times New Roman"/>
          <w:color w:val="17141F"/>
          <w:sz w:val="24"/>
          <w:szCs w:val="24"/>
          <w:shd w:val="clear" w:color="auto" w:fill="FFFFFF"/>
        </w:rPr>
        <w:t>ini justru menjadi tantangan tersendiri untuk bisa </w:t>
      </w:r>
      <w:r>
        <w:rPr>
          <w:rStyle w:val="newwordinitemsuggestion"/>
          <w:rFonts w:ascii="Times New Roman" w:hAnsi="Times New Roman" w:cs="Times New Roman"/>
          <w:color w:val="17141F"/>
          <w:sz w:val="24"/>
          <w:szCs w:val="24"/>
          <w:shd w:val="clear" w:color="auto" w:fill="FFFFFF"/>
        </w:rPr>
        <w:t>“memanipulasi” </w:t>
      </w:r>
      <w:r>
        <w:rPr>
          <w:rFonts w:ascii="Times New Roman" w:hAnsi="Times New Roman" w:cs="Times New Roman"/>
          <w:color w:val="17141F"/>
          <w:sz w:val="24"/>
          <w:szCs w:val="24"/>
          <w:shd w:val="clear" w:color="auto" w:fill="FFFFFF"/>
        </w:rPr>
        <w:t>yang menjadi tujuan utama </w:t>
      </w:r>
      <w:r>
        <w:rPr>
          <w:rStyle w:val="newwordinitemsuggestion"/>
          <w:rFonts w:ascii="Times New Roman" w:hAnsi="Times New Roman" w:cs="Times New Roman"/>
          <w:color w:val="17141F"/>
          <w:sz w:val="24"/>
          <w:szCs w:val="24"/>
          <w:shd w:val="clear" w:color="auto" w:fill="FFFFFF"/>
        </w:rPr>
        <w:t>anak-anak</w:t>
      </w:r>
      <w:r>
        <w:rPr>
          <w:rStyle w:val="newwordinitemsuggestion"/>
          <w:rFonts w:ascii="Arial" w:hAnsi="Arial" w:cs="Arial"/>
          <w:color w:val="17141F"/>
          <w:shd w:val="clear" w:color="auto" w:fill="FFFFFF"/>
        </w:rPr>
        <w:t xml:space="preserve">. </w:t>
      </w:r>
    </w:p>
    <w:p w14:paraId="1634A9EC" w14:textId="77777777" w:rsidR="009F2DA4" w:rsidRDefault="00000000">
      <w:pPr>
        <w:pStyle w:val="ListParagraph"/>
        <w:numPr>
          <w:ilvl w:val="0"/>
          <w:numId w:val="3"/>
        </w:numPr>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Penggunaan bahasa-bahasa sederhana.</w:t>
      </w:r>
    </w:p>
    <w:p w14:paraId="7D678D82" w14:textId="77777777" w:rsidR="009F2DA4" w:rsidRDefault="00000000">
      <w:pPr>
        <w:pStyle w:val="ListParagraph"/>
        <w:ind w:left="1080"/>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Bahasa-bahasa </w:t>
      </w:r>
      <w:r>
        <w:rPr>
          <w:rFonts w:ascii="Times New Roman" w:hAnsi="Times New Roman" w:cs="Times New Roman"/>
          <w:color w:val="17141F"/>
          <w:sz w:val="24"/>
          <w:szCs w:val="24"/>
          <w:shd w:val="clear" w:color="auto" w:fill="FFFFFF"/>
        </w:rPr>
        <w:t>sederhana </w:t>
      </w:r>
      <w:r>
        <w:rPr>
          <w:rStyle w:val="newwordinitemsuggestion"/>
          <w:rFonts w:ascii="Times New Roman" w:hAnsi="Times New Roman" w:cs="Times New Roman"/>
          <w:color w:val="17141F"/>
          <w:sz w:val="24"/>
          <w:szCs w:val="24"/>
          <w:shd w:val="clear" w:color="auto" w:fill="FFFFFF"/>
        </w:rPr>
        <w:t>dapat </w:t>
      </w:r>
      <w:r>
        <w:rPr>
          <w:rFonts w:ascii="Times New Roman" w:hAnsi="Times New Roman" w:cs="Times New Roman"/>
          <w:color w:val="17141F"/>
          <w:sz w:val="24"/>
          <w:szCs w:val="24"/>
          <w:shd w:val="clear" w:color="auto" w:fill="FFFFFF"/>
        </w:rPr>
        <w:t>digunakan </w:t>
      </w:r>
      <w:r>
        <w:rPr>
          <w:rStyle w:val="newwordinitemsuggestion"/>
          <w:rFonts w:ascii="Times New Roman" w:hAnsi="Times New Roman" w:cs="Times New Roman"/>
          <w:color w:val="17141F"/>
          <w:sz w:val="24"/>
          <w:szCs w:val="24"/>
          <w:shd w:val="clear" w:color="auto" w:fill="FFFFFF"/>
        </w:rPr>
        <w:t>dalam </w:t>
      </w:r>
      <w:r>
        <w:rPr>
          <w:rFonts w:ascii="Times New Roman" w:hAnsi="Times New Roman" w:cs="Times New Roman"/>
          <w:color w:val="17141F"/>
          <w:sz w:val="24"/>
          <w:szCs w:val="24"/>
          <w:shd w:val="clear" w:color="auto" w:fill="FFFFFF"/>
        </w:rPr>
        <w:t>proses Pendidikan pra sekolah</w:t>
      </w:r>
      <w:r>
        <w:rPr>
          <w:rStyle w:val="newwordinitemsuggestion"/>
          <w:rFonts w:ascii="Arial" w:hAnsi="Arial" w:cs="Arial"/>
          <w:color w:val="17141F"/>
          <w:shd w:val="clear" w:color="auto" w:fill="FFFFFF"/>
        </w:rPr>
        <w:t xml:space="preserve">. </w:t>
      </w:r>
      <w:r>
        <w:rPr>
          <w:rStyle w:val="newwordinitemsuggestion"/>
          <w:rFonts w:ascii="Times New Roman" w:hAnsi="Times New Roman" w:cs="Times New Roman"/>
          <w:color w:val="17141F"/>
          <w:sz w:val="24"/>
          <w:szCs w:val="24"/>
          <w:shd w:val="clear" w:color="auto" w:fill="FFFFFF"/>
        </w:rPr>
        <w:t xml:space="preserve">Dengan menggunakan bahasa yang mudah dipahami mereka dapat belajar banyak hal tentang apa yang boleh dan tidak boleh mereka lakukan. Menggunakan bahasa yang terlalu rumit dapat menghambat perkembangan keterampilan anak. </w:t>
      </w:r>
    </w:p>
    <w:p w14:paraId="08ACBF13"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Pembelajaran yang mengutamakan audio visual</w:t>
      </w:r>
    </w:p>
    <w:p w14:paraId="662ADF57" w14:textId="77777777" w:rsidR="009F2DA4" w:rsidRDefault="00000000">
      <w:pPr>
        <w:pStyle w:val="ListParagraph"/>
        <w:ind w:left="1080"/>
        <w:jc w:val="both"/>
        <w:rPr>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Seperti yang telah dijelaskan sebelumnya, fase pra operasi juga cenderung mendorong anak untuk merepresentasikan dirinya melalui gambar dan kata. Mereka juga dapat membayangkan objek tetapi objek ini tidak terlali kompleks dan lebih dipengaruhi oleh unsur magis. Benda-benda disekitarnya dianggap hidup dan berinteraksi. Oleh karena itu, pembelajaran audivisual menjadi lebih cocok untuk diterapkan.</w:t>
      </w:r>
      <w:r>
        <w:rPr>
          <w:rFonts w:ascii="Times New Roman" w:hAnsi="Times New Roman" w:cs="Times New Roman"/>
          <w:color w:val="17141F"/>
          <w:sz w:val="24"/>
          <w:szCs w:val="24"/>
        </w:rPr>
        <w:t xml:space="preserve"> </w:t>
      </w:r>
    </w:p>
    <w:p w14:paraId="15C70997"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lastRenderedPageBreak/>
        <w:t>Penentuan penilaian yang tepat.</w:t>
      </w:r>
    </w:p>
    <w:p w14:paraId="0FC7986F" w14:textId="77777777" w:rsidR="009F2DA4" w:rsidRDefault="00000000">
      <w:pPr>
        <w:pStyle w:val="ListParagraph"/>
        <w:ind w:left="108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Implikasi selanjutnya dari psikologi perkembangan untuk pra sekolah berkaitan dengan penentuan sitem penilaian yang tepat.. Seorang guru tidak akan melakukan penilaian berdasarkan keaktifan siswa saja, melainkan lebih pada pengamatan bagaimana anak bisa memahami konsep baru yang ia dapat.</w:t>
      </w:r>
    </w:p>
    <w:p w14:paraId="772FA51A"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Sistem pembelajaran yang menyenangkan.</w:t>
      </w:r>
    </w:p>
    <w:p w14:paraId="79DDBAEC" w14:textId="77777777" w:rsidR="009F2DA4" w:rsidRDefault="00000000">
      <w:pPr>
        <w:pStyle w:val="ListParagraph"/>
        <w:ind w:left="1080"/>
        <w:jc w:val="both"/>
        <w:rPr>
          <w:rStyle w:val="newwordinitemsuggestion"/>
          <w:rFonts w:ascii="Times New Roman" w:hAnsi="Times New Roman" w:cs="Times New Roman"/>
          <w:color w:val="17141F"/>
          <w:sz w:val="24"/>
          <w:szCs w:val="24"/>
          <w:shd w:val="clear" w:color="auto" w:fill="FFFFFF"/>
        </w:rPr>
      </w:pPr>
      <w:r>
        <w:rPr>
          <w:rStyle w:val="newwordinitemsuggestion"/>
          <w:rFonts w:ascii="Times New Roman" w:hAnsi="Times New Roman" w:cs="Times New Roman"/>
          <w:color w:val="17141F"/>
          <w:sz w:val="24"/>
          <w:szCs w:val="24"/>
          <w:shd w:val="clear" w:color="auto" w:fill="FFFFFF"/>
        </w:rPr>
        <w:t>Anak-anak </w:t>
      </w:r>
      <w:r>
        <w:rPr>
          <w:rFonts w:ascii="Times New Roman" w:hAnsi="Times New Roman" w:cs="Times New Roman"/>
          <w:color w:val="17141F"/>
          <w:sz w:val="24"/>
          <w:szCs w:val="24"/>
          <w:shd w:val="clear" w:color="auto" w:fill="FFFFFF"/>
        </w:rPr>
        <w:t>prasekolah lebih </w:t>
      </w:r>
      <w:r>
        <w:rPr>
          <w:rStyle w:val="newwordinitemsuggestion"/>
          <w:rFonts w:ascii="Times New Roman" w:hAnsi="Times New Roman" w:cs="Times New Roman"/>
          <w:color w:val="17141F"/>
          <w:sz w:val="24"/>
          <w:szCs w:val="24"/>
          <w:shd w:val="clear" w:color="auto" w:fill="FFFFFF"/>
        </w:rPr>
        <w:t>menyukai </w:t>
      </w:r>
      <w:r>
        <w:rPr>
          <w:rFonts w:ascii="Times New Roman" w:hAnsi="Times New Roman" w:cs="Times New Roman"/>
          <w:color w:val="17141F"/>
          <w:sz w:val="24"/>
          <w:szCs w:val="24"/>
          <w:shd w:val="clear" w:color="auto" w:fill="FFFFFF"/>
        </w:rPr>
        <w:t>hal-hal yang menyenangkan. Mereka akan lebih termotivasi </w:t>
      </w:r>
      <w:r>
        <w:rPr>
          <w:rStyle w:val="newwordinitemsuggestion"/>
          <w:rFonts w:ascii="Times New Roman" w:hAnsi="Times New Roman" w:cs="Times New Roman"/>
          <w:color w:val="17141F"/>
          <w:sz w:val="24"/>
          <w:szCs w:val="24"/>
          <w:shd w:val="clear" w:color="auto" w:fill="FFFFFF"/>
        </w:rPr>
        <w:t>jika mendapat manfaat dari Susana yang menyenangkan selama proses pembelajaran. Oleh karena itu, dalam Pendidikan pra sekolah lebih banyak aktivitas seperti menyanyi, menari atau bercerita.</w:t>
      </w:r>
    </w:p>
    <w:p w14:paraId="4A58DFE7"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Tidak menghilangkan kesempatan bermain anak</w:t>
      </w:r>
    </w:p>
    <w:p w14:paraId="4E92779C" w14:textId="77777777" w:rsidR="009F2DA4" w:rsidRDefault="00000000">
      <w:pPr>
        <w:pStyle w:val="ListParagraph"/>
        <w:ind w:left="108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 xml:space="preserve">Usia pra sekolah merupakan masa peralihan antara masa kanak-kanak dan sekolah. Oleh karena itu, pendidikan pra sekolah juga perlu dipersiapkan dengan tidak menghilangkan kesempatan bermain anak </w:t>
      </w:r>
      <w:r>
        <w:rPr>
          <w:rStyle w:val="newwordinitemsuggestion"/>
          <w:rFonts w:ascii="Times New Roman" w:hAnsi="Times New Roman" w:cs="Times New Roman"/>
          <w:color w:val="17141F"/>
          <w:sz w:val="24"/>
          <w:szCs w:val="24"/>
          <w:shd w:val="clear" w:color="auto" w:fill="FFFFFF"/>
        </w:rPr>
        <w:t>Tidak mengherankan </w:t>
      </w:r>
      <w:r>
        <w:rPr>
          <w:rFonts w:ascii="Times New Roman" w:hAnsi="Times New Roman" w:cs="Times New Roman"/>
          <w:color w:val="17141F"/>
          <w:sz w:val="24"/>
          <w:szCs w:val="24"/>
          <w:shd w:val="clear" w:color="auto" w:fill="FFFFFF"/>
        </w:rPr>
        <w:t>jika </w:t>
      </w:r>
      <w:r>
        <w:rPr>
          <w:rStyle w:val="newwordinitemsuggestion"/>
          <w:rFonts w:ascii="Times New Roman" w:hAnsi="Times New Roman" w:cs="Times New Roman"/>
          <w:color w:val="17141F"/>
          <w:sz w:val="24"/>
          <w:szCs w:val="24"/>
          <w:shd w:val="clear" w:color="auto" w:fill="FFFFFF"/>
        </w:rPr>
        <w:t>diketahui </w:t>
      </w:r>
      <w:r>
        <w:rPr>
          <w:rFonts w:ascii="Times New Roman" w:hAnsi="Times New Roman" w:cs="Times New Roman"/>
          <w:color w:val="17141F"/>
          <w:sz w:val="24"/>
          <w:szCs w:val="24"/>
          <w:shd w:val="clear" w:color="auto" w:fill="FFFFFF"/>
        </w:rPr>
        <w:t>pendidikan </w:t>
      </w:r>
      <w:r>
        <w:rPr>
          <w:rStyle w:val="newwordinitemsuggestion"/>
          <w:rFonts w:ascii="Times New Roman" w:hAnsi="Times New Roman" w:cs="Times New Roman"/>
          <w:color w:val="17141F"/>
          <w:sz w:val="24"/>
          <w:szCs w:val="24"/>
          <w:shd w:val="clear" w:color="auto" w:fill="FFFFFF"/>
        </w:rPr>
        <w:t>taman kanak-kanak dilengkapi dengan fasilitas bermain yang lengkap</w:t>
      </w:r>
      <w:r>
        <w:rPr>
          <w:rFonts w:ascii="Times New Roman" w:hAnsi="Times New Roman" w:cs="Times New Roman"/>
          <w:color w:val="17141F"/>
          <w:sz w:val="24"/>
          <w:szCs w:val="24"/>
          <w:shd w:val="clear" w:color="auto" w:fill="FFFFFF"/>
        </w:rPr>
        <w:t>.</w:t>
      </w:r>
    </w:p>
    <w:p w14:paraId="64037B94"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Menyiapkan anak</w:t>
      </w:r>
      <w:r>
        <w:t xml:space="preserve"> </w:t>
      </w:r>
      <w:r>
        <w:rPr>
          <w:rFonts w:ascii="Times New Roman" w:hAnsi="Times New Roman" w:cs="Times New Roman"/>
          <w:sz w:val="24"/>
          <w:szCs w:val="24"/>
        </w:rPr>
        <w:t>pada masa transisi.</w:t>
      </w:r>
    </w:p>
    <w:p w14:paraId="74A8C9C9" w14:textId="77777777" w:rsidR="009F2DA4" w:rsidRDefault="00000000">
      <w:pPr>
        <w:pStyle w:val="ListParagraph"/>
        <w:ind w:left="1080"/>
        <w:jc w:val="both"/>
        <w:rPr>
          <w:rFonts w:ascii="Arial" w:hAnsi="Arial" w:cs="Arial"/>
          <w:color w:val="17141F"/>
          <w:shd w:val="clear" w:color="auto" w:fill="FFFFFF"/>
        </w:rPr>
      </w:pPr>
      <w:r>
        <w:rPr>
          <w:rFonts w:ascii="Times New Roman" w:hAnsi="Times New Roman" w:cs="Times New Roman"/>
          <w:color w:val="17141F"/>
          <w:sz w:val="24"/>
          <w:szCs w:val="24"/>
          <w:shd w:val="clear" w:color="auto" w:fill="FFFFFF"/>
        </w:rPr>
        <w:t>Pendidikan pra sekolah juga berfungsi untuk mempersiapkan anak menghadapi masa transisi. Masa ini merupakan kunci keberhasilan seorang anak dalam memasuki dunia pendidikan yang sebenarnya. Oleh karenanya, diberikan dasar membaca dan berhitung tetapi tidak diikuti dengan metode pemecahan masalah atau penyelesaian yang kompleks</w:t>
      </w:r>
      <w:r>
        <w:rPr>
          <w:rFonts w:ascii="Arial" w:hAnsi="Arial" w:cs="Arial"/>
          <w:color w:val="17141F"/>
          <w:shd w:val="clear" w:color="auto" w:fill="FFFFFF"/>
        </w:rPr>
        <w:t>.</w:t>
      </w:r>
    </w:p>
    <w:p w14:paraId="0A5208E0" w14:textId="77777777" w:rsidR="009F2DA4" w:rsidRDefault="00000000">
      <w:pPr>
        <w:pStyle w:val="ListParagraph"/>
        <w:numPr>
          <w:ilvl w:val="0"/>
          <w:numId w:val="3"/>
        </w:num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Berfokus pada dunia anak.</w:t>
      </w:r>
    </w:p>
    <w:p w14:paraId="082B3FBD" w14:textId="77777777" w:rsidR="009F2DA4" w:rsidRDefault="00000000">
      <w:pPr>
        <w:pStyle w:val="ListParagraph"/>
        <w:ind w:left="108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 xml:space="preserve">Pendidikan pra sekolah seharusnya juga focus pada dunia anak. </w:t>
      </w:r>
      <w:r>
        <w:rPr>
          <w:rStyle w:val="newwordinitemsuggestion"/>
          <w:rFonts w:ascii="Times New Roman" w:hAnsi="Times New Roman" w:cs="Times New Roman"/>
          <w:color w:val="17141F"/>
          <w:sz w:val="24"/>
          <w:szCs w:val="24"/>
          <w:shd w:val="clear" w:color="auto" w:fill="FFFFFF"/>
        </w:rPr>
        <w:t>Ingatlah bahwa anak-anak </w:t>
      </w:r>
      <w:r>
        <w:rPr>
          <w:rFonts w:ascii="Times New Roman" w:hAnsi="Times New Roman" w:cs="Times New Roman"/>
          <w:color w:val="17141F"/>
          <w:sz w:val="24"/>
          <w:szCs w:val="24"/>
          <w:shd w:val="clear" w:color="auto" w:fill="FFFFFF"/>
        </w:rPr>
        <w:t>prasekolah masih membayangkan dirinya berada di dunia yang penuh keajaiban. Oleh </w:t>
      </w:r>
      <w:r>
        <w:rPr>
          <w:rStyle w:val="newwordinitemsuggestion"/>
          <w:rFonts w:ascii="Times New Roman" w:hAnsi="Times New Roman" w:cs="Times New Roman"/>
          <w:color w:val="17141F"/>
          <w:sz w:val="24"/>
          <w:szCs w:val="24"/>
          <w:shd w:val="clear" w:color="auto" w:fill="FFFFFF"/>
        </w:rPr>
        <w:t>karena itu, </w:t>
      </w:r>
      <w:r>
        <w:rPr>
          <w:rFonts w:ascii="Times New Roman" w:hAnsi="Times New Roman" w:cs="Times New Roman"/>
          <w:color w:val="17141F"/>
          <w:sz w:val="24"/>
          <w:szCs w:val="24"/>
          <w:shd w:val="clear" w:color="auto" w:fill="FFFFFF"/>
        </w:rPr>
        <w:t xml:space="preserve">situasi yang mendukung juga diperlukan, hal ini bertujuan untuk mempersiapkan anak menghadapi tahap perkembangan selanjutnya. </w:t>
      </w:r>
    </w:p>
    <w:p w14:paraId="7E38D846" w14:textId="77777777" w:rsidR="009F2DA4" w:rsidRDefault="00000000">
      <w:pPr>
        <w:pStyle w:val="ListParagraph"/>
        <w:ind w:left="1080"/>
        <w:jc w:val="both"/>
        <w:rPr>
          <w:rFonts w:ascii="Times New Roman" w:hAnsi="Times New Roman" w:cs="Times New Roman"/>
          <w:color w:val="17141F"/>
          <w:sz w:val="24"/>
          <w:szCs w:val="24"/>
          <w:shd w:val="clear" w:color="auto" w:fill="FFFFFF"/>
        </w:rPr>
      </w:pPr>
      <w:r>
        <w:rPr>
          <w:rFonts w:ascii="Times New Roman" w:hAnsi="Times New Roman" w:cs="Times New Roman"/>
          <w:color w:val="17141F"/>
          <w:sz w:val="24"/>
          <w:szCs w:val="24"/>
          <w:shd w:val="clear" w:color="auto" w:fill="FFFFFF"/>
        </w:rPr>
        <w:t xml:space="preserve">    </w:t>
      </w:r>
      <w:r>
        <w:rPr>
          <w:rStyle w:val="newwordinitemsuggestion"/>
          <w:rFonts w:ascii="Times New Roman" w:hAnsi="Times New Roman" w:cs="Times New Roman"/>
          <w:color w:val="17141F"/>
          <w:sz w:val="24"/>
          <w:szCs w:val="24"/>
          <w:shd w:val="clear" w:color="auto" w:fill="FFFFFF"/>
        </w:rPr>
        <w:t>Jadi </w:t>
      </w:r>
      <w:r>
        <w:rPr>
          <w:rFonts w:ascii="Times New Roman" w:hAnsi="Times New Roman" w:cs="Times New Roman"/>
          <w:color w:val="17141F"/>
          <w:sz w:val="24"/>
          <w:szCs w:val="24"/>
          <w:shd w:val="clear" w:color="auto" w:fill="FFFFFF"/>
        </w:rPr>
        <w:t>berdasarkan penjelasan tersebut, maka </w:t>
      </w:r>
      <w:r>
        <w:rPr>
          <w:rStyle w:val="newwordinitemsuggestion"/>
          <w:rFonts w:ascii="Times New Roman" w:hAnsi="Times New Roman" w:cs="Times New Roman"/>
          <w:color w:val="17141F"/>
          <w:sz w:val="24"/>
          <w:szCs w:val="24"/>
          <w:shd w:val="clear" w:color="auto" w:fill="FFFFFF"/>
        </w:rPr>
        <w:t>hadirnya </w:t>
      </w:r>
      <w:r>
        <w:rPr>
          <w:rFonts w:ascii="Times New Roman" w:hAnsi="Times New Roman" w:cs="Times New Roman"/>
          <w:color w:val="17141F"/>
          <w:sz w:val="24"/>
          <w:szCs w:val="24"/>
          <w:shd w:val="clear" w:color="auto" w:fill="FFFFFF"/>
        </w:rPr>
        <w:t>psikologi  perkembangan dalam pendidikan anak usia </w:t>
      </w:r>
      <w:r>
        <w:rPr>
          <w:rStyle w:val="newwordinitemsuggestion"/>
          <w:rFonts w:ascii="Times New Roman" w:hAnsi="Times New Roman" w:cs="Times New Roman"/>
          <w:color w:val="17141F"/>
          <w:sz w:val="24"/>
          <w:szCs w:val="24"/>
          <w:shd w:val="clear" w:color="auto" w:fill="FFFFFF"/>
        </w:rPr>
        <w:t>dini mempunyai </w:t>
      </w:r>
      <w:r>
        <w:rPr>
          <w:rFonts w:ascii="Times New Roman" w:hAnsi="Times New Roman" w:cs="Times New Roman"/>
          <w:color w:val="17141F"/>
          <w:sz w:val="24"/>
          <w:szCs w:val="24"/>
          <w:shd w:val="clear" w:color="auto" w:fill="FFFFFF"/>
        </w:rPr>
        <w:t>implikasi yang </w:t>
      </w:r>
      <w:r>
        <w:rPr>
          <w:rStyle w:val="newwordinitemsuggestion"/>
          <w:rFonts w:ascii="Times New Roman" w:hAnsi="Times New Roman" w:cs="Times New Roman"/>
          <w:color w:val="17141F"/>
          <w:sz w:val="24"/>
          <w:szCs w:val="24"/>
          <w:shd w:val="clear" w:color="auto" w:fill="FFFFFF"/>
        </w:rPr>
        <w:t xml:space="preserve">sangat baik. </w:t>
      </w:r>
      <w:r>
        <w:rPr>
          <w:rFonts w:ascii="Times New Roman" w:hAnsi="Times New Roman" w:cs="Times New Roman"/>
          <w:color w:val="17141F"/>
          <w:sz w:val="24"/>
          <w:szCs w:val="24"/>
          <w:shd w:val="clear" w:color="auto" w:fill="FFFFFF"/>
        </w:rPr>
        <w:t>Dengan masuknya psikologi perkembangan akan terdapat banyak penyesuaian-penyesuian yang bisa menjadikan proses pendidikan kemudian berkembang dengan baik.</w:t>
      </w:r>
    </w:p>
    <w:p w14:paraId="65CDF27C" w14:textId="77777777" w:rsidR="009F2DA4" w:rsidRDefault="00000000">
      <w:pPr>
        <w:jc w:val="both"/>
        <w:rPr>
          <w:rFonts w:ascii="Times New Roman" w:hAnsi="Times New Roman" w:cs="Times New Roman"/>
          <w:b/>
          <w:bCs/>
          <w:color w:val="17141F"/>
          <w:sz w:val="24"/>
          <w:szCs w:val="24"/>
          <w:shd w:val="clear" w:color="auto" w:fill="FFFFFF"/>
        </w:rPr>
      </w:pPr>
      <w:r>
        <w:rPr>
          <w:rFonts w:ascii="Times New Roman" w:hAnsi="Times New Roman" w:cs="Times New Roman"/>
          <w:b/>
          <w:bCs/>
          <w:color w:val="17141F"/>
          <w:sz w:val="24"/>
          <w:szCs w:val="24"/>
          <w:shd w:val="clear" w:color="auto" w:fill="FFFFFF"/>
        </w:rPr>
        <w:t>PENUTUP</w:t>
      </w:r>
    </w:p>
    <w:p w14:paraId="28DC5F08" w14:textId="77777777" w:rsidR="009F2DA4" w:rsidRDefault="00000000">
      <w:pPr>
        <w:jc w:val="both"/>
        <w:rPr>
          <w:rFonts w:ascii="Times New Roman" w:hAnsi="Times New Roman" w:cs="Times New Roman"/>
          <w:color w:val="17141F"/>
          <w:sz w:val="24"/>
          <w:szCs w:val="24"/>
          <w:shd w:val="clear" w:color="auto" w:fill="FFFFFF"/>
        </w:rPr>
      </w:pPr>
      <w:r>
        <w:rPr>
          <w:rFonts w:ascii="Times New Roman" w:hAnsi="Times New Roman" w:cs="Times New Roman"/>
          <w:b/>
          <w:bCs/>
          <w:color w:val="17141F"/>
          <w:sz w:val="24"/>
          <w:szCs w:val="24"/>
          <w:shd w:val="clear" w:color="auto" w:fill="FFFFFF"/>
        </w:rPr>
        <w:t xml:space="preserve">   </w:t>
      </w:r>
      <w:r>
        <w:rPr>
          <w:rFonts w:ascii="Times New Roman" w:hAnsi="Times New Roman" w:cs="Times New Roman"/>
          <w:color w:val="17141F"/>
          <w:sz w:val="24"/>
          <w:szCs w:val="24"/>
          <w:shd w:val="clear" w:color="auto" w:fill="FFFFFF"/>
        </w:rPr>
        <w:t>Pendidikan </w:t>
      </w:r>
      <w:r>
        <w:rPr>
          <w:rStyle w:val="newwordinitemsuggestion"/>
          <w:rFonts w:ascii="Times New Roman" w:hAnsi="Times New Roman" w:cs="Times New Roman"/>
          <w:color w:val="17141F"/>
          <w:sz w:val="24"/>
          <w:szCs w:val="24"/>
          <w:shd w:val="clear" w:color="auto" w:fill="FFFFFF"/>
        </w:rPr>
        <w:t>adalah suatu </w:t>
      </w:r>
      <w:r>
        <w:rPr>
          <w:rFonts w:ascii="Times New Roman" w:hAnsi="Times New Roman" w:cs="Times New Roman"/>
          <w:color w:val="17141F"/>
          <w:sz w:val="24"/>
          <w:szCs w:val="24"/>
          <w:shd w:val="clear" w:color="auto" w:fill="FFFFFF"/>
        </w:rPr>
        <w:t>usaha sadar dan terencana yang </w:t>
      </w:r>
      <w:r>
        <w:rPr>
          <w:rStyle w:val="newwordinitemsuggestion"/>
          <w:rFonts w:ascii="Times New Roman" w:hAnsi="Times New Roman" w:cs="Times New Roman"/>
          <w:color w:val="17141F"/>
          <w:sz w:val="24"/>
          <w:szCs w:val="24"/>
          <w:shd w:val="clear" w:color="auto" w:fill="FFFFFF"/>
        </w:rPr>
        <w:t>ditujukan pada </w:t>
      </w:r>
      <w:r>
        <w:rPr>
          <w:rFonts w:ascii="Times New Roman" w:hAnsi="Times New Roman" w:cs="Times New Roman"/>
          <w:color w:val="17141F"/>
          <w:sz w:val="24"/>
          <w:szCs w:val="24"/>
          <w:shd w:val="clear" w:color="auto" w:fill="FFFFFF"/>
        </w:rPr>
        <w:t>suasana dan proses belajar agar masyarakat secara aktif mengembangkan potensi dirinya yang </w:t>
      </w:r>
      <w:r>
        <w:rPr>
          <w:rStyle w:val="newwordinitemsuggestion"/>
          <w:rFonts w:ascii="Times New Roman" w:hAnsi="Times New Roman" w:cs="Times New Roman"/>
          <w:color w:val="17141F"/>
          <w:sz w:val="24"/>
          <w:szCs w:val="24"/>
          <w:shd w:val="clear" w:color="auto" w:fill="FFFFFF"/>
        </w:rPr>
        <w:t>mempunyai </w:t>
      </w:r>
      <w:r>
        <w:rPr>
          <w:rFonts w:ascii="Times New Roman" w:hAnsi="Times New Roman" w:cs="Times New Roman"/>
          <w:color w:val="17141F"/>
          <w:sz w:val="24"/>
          <w:szCs w:val="24"/>
          <w:shd w:val="clear" w:color="auto" w:fill="FFFFFF"/>
        </w:rPr>
        <w:t>kekuatan </w:t>
      </w:r>
      <w:r>
        <w:rPr>
          <w:rStyle w:val="newwordinitemsuggestion"/>
          <w:rFonts w:ascii="Times New Roman" w:hAnsi="Times New Roman" w:cs="Times New Roman"/>
          <w:color w:val="17141F"/>
          <w:sz w:val="24"/>
          <w:szCs w:val="24"/>
          <w:shd w:val="clear" w:color="auto" w:fill="FFFFFF"/>
        </w:rPr>
        <w:t>spiritual, </w:t>
      </w:r>
      <w:r>
        <w:rPr>
          <w:rFonts w:ascii="Times New Roman" w:hAnsi="Times New Roman" w:cs="Times New Roman"/>
          <w:color w:val="17141F"/>
          <w:sz w:val="24"/>
          <w:szCs w:val="24"/>
          <w:shd w:val="clear" w:color="auto" w:fill="FFFFFF"/>
        </w:rPr>
        <w:t xml:space="preserve">pengendalian diri, kepribadian, kecerdasan, akhlak mulia dan keterampilan yang diperlukan untuk diri mereka sendiri dan masyarakat. </w:t>
      </w:r>
      <w:r>
        <w:rPr>
          <w:rStyle w:val="newwordinitemsuggestion"/>
          <w:rFonts w:ascii="Times New Roman" w:hAnsi="Times New Roman" w:cs="Times New Roman"/>
          <w:color w:val="17141F"/>
          <w:sz w:val="24"/>
          <w:szCs w:val="24"/>
          <w:shd w:val="clear" w:color="auto" w:fill="FFFFFF"/>
        </w:rPr>
        <w:t>Psikologi </w:t>
      </w:r>
      <w:r>
        <w:rPr>
          <w:rFonts w:ascii="Times New Roman" w:hAnsi="Times New Roman" w:cs="Times New Roman"/>
          <w:color w:val="17141F"/>
          <w:sz w:val="24"/>
          <w:szCs w:val="24"/>
          <w:shd w:val="clear" w:color="auto" w:fill="FFFFFF"/>
        </w:rPr>
        <w:t>perkembangan merupakan </w:t>
      </w:r>
      <w:r>
        <w:rPr>
          <w:rStyle w:val="newwordinitemsuggestion"/>
          <w:rFonts w:ascii="Times New Roman" w:hAnsi="Times New Roman" w:cs="Times New Roman"/>
          <w:color w:val="17141F"/>
          <w:sz w:val="24"/>
          <w:szCs w:val="24"/>
          <w:shd w:val="clear" w:color="auto" w:fill="FFFFFF"/>
        </w:rPr>
        <w:t>salah satu </w:t>
      </w:r>
      <w:r>
        <w:rPr>
          <w:rFonts w:ascii="Times New Roman" w:hAnsi="Times New Roman" w:cs="Times New Roman"/>
          <w:color w:val="17141F"/>
          <w:sz w:val="24"/>
          <w:szCs w:val="24"/>
          <w:shd w:val="clear" w:color="auto" w:fill="FFFFFF"/>
        </w:rPr>
        <w:t>cabang ilmu psikologi yang mempelajari perkembangan manusia </w:t>
      </w:r>
      <w:r>
        <w:rPr>
          <w:rStyle w:val="newwordinitemsuggestion"/>
          <w:rFonts w:ascii="Times New Roman" w:hAnsi="Times New Roman" w:cs="Times New Roman"/>
          <w:color w:val="17141F"/>
          <w:sz w:val="24"/>
          <w:szCs w:val="24"/>
          <w:shd w:val="clear" w:color="auto" w:fill="FFFFFF"/>
        </w:rPr>
        <w:t>mulai </w:t>
      </w:r>
      <w:r>
        <w:rPr>
          <w:rFonts w:ascii="Times New Roman" w:hAnsi="Times New Roman" w:cs="Times New Roman"/>
          <w:color w:val="17141F"/>
          <w:sz w:val="24"/>
          <w:szCs w:val="24"/>
          <w:shd w:val="clear" w:color="auto" w:fill="FFFFFF"/>
        </w:rPr>
        <w:t>dari konsepsi </w:t>
      </w:r>
      <w:r>
        <w:rPr>
          <w:rStyle w:val="newwordinitemsuggestion"/>
          <w:rFonts w:ascii="Times New Roman" w:hAnsi="Times New Roman" w:cs="Times New Roman"/>
          <w:color w:val="17141F"/>
          <w:sz w:val="24"/>
          <w:szCs w:val="24"/>
          <w:shd w:val="clear" w:color="auto" w:fill="FFFFFF"/>
        </w:rPr>
        <w:t>hingga kematian.</w:t>
      </w:r>
      <w:r>
        <w:rPr>
          <w:rFonts w:ascii="Times New Roman" w:hAnsi="Times New Roman" w:cs="Times New Roman"/>
          <w:b/>
          <w:bCs/>
          <w:color w:val="17141F"/>
          <w:sz w:val="24"/>
          <w:szCs w:val="24"/>
          <w:shd w:val="clear" w:color="auto" w:fill="FFFFFF"/>
        </w:rPr>
        <w:t xml:space="preserve"> </w:t>
      </w:r>
      <w:r>
        <w:rPr>
          <w:rFonts w:ascii="Times New Roman" w:hAnsi="Times New Roman" w:cs="Times New Roman"/>
          <w:color w:val="17141F"/>
          <w:sz w:val="24"/>
          <w:szCs w:val="24"/>
          <w:shd w:val="clear" w:color="auto" w:fill="FFFFFF"/>
        </w:rPr>
        <w:t>Pendidikan anak </w:t>
      </w:r>
      <w:r>
        <w:rPr>
          <w:rStyle w:val="newwordinitemsuggestion"/>
          <w:rFonts w:ascii="Times New Roman" w:hAnsi="Times New Roman" w:cs="Times New Roman"/>
          <w:color w:val="17141F"/>
          <w:sz w:val="24"/>
          <w:szCs w:val="24"/>
          <w:shd w:val="clear" w:color="auto" w:fill="FFFFFF"/>
        </w:rPr>
        <w:t>usia dini </w:t>
      </w:r>
      <w:r>
        <w:rPr>
          <w:rFonts w:ascii="Times New Roman" w:hAnsi="Times New Roman" w:cs="Times New Roman"/>
          <w:color w:val="17141F"/>
          <w:sz w:val="24"/>
          <w:szCs w:val="24"/>
          <w:shd w:val="clear" w:color="auto" w:fill="FFFFFF"/>
        </w:rPr>
        <w:t>merupakan upaya </w:t>
      </w:r>
      <w:r>
        <w:rPr>
          <w:rStyle w:val="newwordinitemsuggestion"/>
          <w:rFonts w:ascii="Times New Roman" w:hAnsi="Times New Roman" w:cs="Times New Roman"/>
          <w:color w:val="17141F"/>
          <w:sz w:val="24"/>
          <w:szCs w:val="24"/>
          <w:shd w:val="clear" w:color="auto" w:fill="FFFFFF"/>
        </w:rPr>
        <w:t>memberikan </w:t>
      </w:r>
      <w:r>
        <w:rPr>
          <w:rFonts w:ascii="Times New Roman" w:hAnsi="Times New Roman" w:cs="Times New Roman"/>
          <w:color w:val="17141F"/>
          <w:sz w:val="24"/>
          <w:szCs w:val="24"/>
          <w:shd w:val="clear" w:color="auto" w:fill="FFFFFF"/>
        </w:rPr>
        <w:t xml:space="preserve">rangsangan pendidikan </w:t>
      </w:r>
      <w:r>
        <w:rPr>
          <w:rFonts w:ascii="Times New Roman" w:hAnsi="Times New Roman" w:cs="Times New Roman"/>
          <w:color w:val="17141F"/>
          <w:sz w:val="24"/>
          <w:szCs w:val="24"/>
          <w:shd w:val="clear" w:color="auto" w:fill="FFFFFF"/>
        </w:rPr>
        <w:lastRenderedPageBreak/>
        <w:t>kepada anak sejak lahir sampai dengan </w:t>
      </w:r>
      <w:r>
        <w:rPr>
          <w:rStyle w:val="newwordinitemsuggestion"/>
          <w:rFonts w:ascii="Times New Roman" w:hAnsi="Times New Roman" w:cs="Times New Roman"/>
          <w:color w:val="17141F"/>
          <w:sz w:val="24"/>
          <w:szCs w:val="24"/>
          <w:shd w:val="clear" w:color="auto" w:fill="FFFFFF"/>
        </w:rPr>
        <w:t>usia </w:t>
      </w:r>
      <w:r>
        <w:rPr>
          <w:rFonts w:ascii="Times New Roman" w:hAnsi="Times New Roman" w:cs="Times New Roman"/>
          <w:color w:val="17141F"/>
          <w:sz w:val="24"/>
          <w:szCs w:val="24"/>
          <w:shd w:val="clear" w:color="auto" w:fill="FFFFFF"/>
        </w:rPr>
        <w:t>enam tahun.</w:t>
      </w:r>
      <w:r>
        <w:rPr>
          <w:rFonts w:ascii="Times New Roman" w:hAnsi="Times New Roman" w:cs="Times New Roman"/>
          <w:b/>
          <w:bCs/>
          <w:color w:val="17141F"/>
          <w:sz w:val="24"/>
          <w:szCs w:val="24"/>
          <w:shd w:val="clear" w:color="auto" w:fill="FFFFFF"/>
        </w:rPr>
        <w:t xml:space="preserve"> </w:t>
      </w:r>
      <w:r>
        <w:rPr>
          <w:rFonts w:ascii="Times New Roman" w:hAnsi="Times New Roman" w:cs="Times New Roman"/>
          <w:color w:val="17141F"/>
          <w:sz w:val="24"/>
          <w:szCs w:val="24"/>
          <w:shd w:val="clear" w:color="auto" w:fill="FFFFFF"/>
        </w:rPr>
        <w:t>PAUD bertujuan membantu pertumbuhan dan perkembangan </w:t>
      </w:r>
      <w:r>
        <w:rPr>
          <w:rStyle w:val="newwordinitemsuggestion"/>
          <w:rFonts w:ascii="Times New Roman" w:hAnsi="Times New Roman" w:cs="Times New Roman"/>
          <w:color w:val="17141F"/>
          <w:sz w:val="24"/>
          <w:szCs w:val="24"/>
          <w:shd w:val="clear" w:color="auto" w:fill="FFFFFF"/>
        </w:rPr>
        <w:t>spiritual </w:t>
      </w:r>
      <w:r>
        <w:rPr>
          <w:rFonts w:ascii="Times New Roman" w:hAnsi="Times New Roman" w:cs="Times New Roman"/>
          <w:color w:val="17141F"/>
          <w:sz w:val="24"/>
          <w:szCs w:val="24"/>
          <w:shd w:val="clear" w:color="auto" w:fill="FFFFFF"/>
        </w:rPr>
        <w:t>anak agar </w:t>
      </w:r>
      <w:r>
        <w:rPr>
          <w:rStyle w:val="newwordinitemsuggestion"/>
          <w:rFonts w:ascii="Times New Roman" w:hAnsi="Times New Roman" w:cs="Times New Roman"/>
          <w:color w:val="17141F"/>
          <w:sz w:val="24"/>
          <w:szCs w:val="24"/>
          <w:shd w:val="clear" w:color="auto" w:fill="FFFFFF"/>
        </w:rPr>
        <w:t>siap belajar.</w:t>
      </w:r>
      <w:r>
        <w:rPr>
          <w:rFonts w:ascii="Times New Roman" w:hAnsi="Times New Roman" w:cs="Times New Roman"/>
          <w:color w:val="17141F"/>
          <w:sz w:val="24"/>
          <w:szCs w:val="24"/>
          <w:shd w:val="clear" w:color="auto" w:fill="FFFFFF"/>
        </w:rPr>
        <w:t xml:space="preserve"> Tujuan </w:t>
      </w:r>
      <w:r>
        <w:rPr>
          <w:rStyle w:val="newwordinitemsuggestion"/>
          <w:rFonts w:ascii="Times New Roman" w:hAnsi="Times New Roman" w:cs="Times New Roman"/>
          <w:color w:val="17141F"/>
          <w:sz w:val="24"/>
          <w:szCs w:val="24"/>
          <w:shd w:val="clear" w:color="auto" w:fill="FFFFFF"/>
        </w:rPr>
        <w:t>dari </w:t>
      </w:r>
      <w:r>
        <w:rPr>
          <w:rFonts w:ascii="Times New Roman" w:hAnsi="Times New Roman" w:cs="Times New Roman"/>
          <w:color w:val="17141F"/>
          <w:sz w:val="24"/>
          <w:szCs w:val="24"/>
          <w:shd w:val="clear" w:color="auto" w:fill="FFFFFF"/>
        </w:rPr>
        <w:t>implikasi psikologi perkembangan pada anak usia dini adalam mampu memberikan pelatihan Pendidikan yang disesuaikan dengan tahapan tumbuh kembang anak pra sekolah.</w:t>
      </w:r>
      <w:r>
        <w:rPr>
          <w:rFonts w:ascii="Times New Roman" w:hAnsi="Times New Roman" w:cs="Times New Roman"/>
          <w:sz w:val="24"/>
          <w:szCs w:val="24"/>
        </w:rPr>
        <w:t xml:space="preserve"> Adapun implikasi psikologi perkembangan terhadap pendidikan anak usia dini adalah sebagai berikut: (1) terhadap pengembangan kurikulum; (2) sistem pembelajaran; dan (3) sistem penilaian. Oleh karena itu dengan adanya psikologi perkembangan, maka apabila akan mengadakan pendidikan anak usia dini harus memperhatikan hal-hal sebagai berikut: (1) Pembuatan Kurikulum yang Sederhana; (2) Menghindari Kompetensi yang Bersifat Operasional Konkret; (3) Pendekatan Egosentris dalam Pendidikan; (4) Penggunaan Bahasa-bahasa Sederhana; (5) Pembelajaran yang Mengutamakan Audio Visual; (6) Penentuan Penilaian yang Tepat; (7) Sistem Pembelajaran yang Menyenangkan; (8) Tidak Menghilangkan Kesempatan Bermain Anak; (9) Menyiapkan Anak pada Masa Transisi; dan (10) Berfokus pada Dunia Anak.</w:t>
      </w:r>
      <w:r>
        <w:rPr>
          <w:rStyle w:val="Hyperlink"/>
          <w:rFonts w:ascii="Times New Roman" w:hAnsi="Times New Roman" w:cs="Times New Roman"/>
          <w:color w:val="17141F"/>
          <w:sz w:val="24"/>
          <w:szCs w:val="24"/>
          <w:shd w:val="clear" w:color="auto" w:fill="FFFFFF"/>
        </w:rPr>
        <w:t xml:space="preserve"> </w:t>
      </w:r>
      <w:r>
        <w:rPr>
          <w:rStyle w:val="newwordinitemsuggestion"/>
          <w:rFonts w:ascii="Times New Roman" w:hAnsi="Times New Roman" w:cs="Times New Roman"/>
          <w:color w:val="17141F"/>
          <w:sz w:val="24"/>
          <w:szCs w:val="24"/>
          <w:shd w:val="clear" w:color="auto" w:fill="FFFFFF"/>
        </w:rPr>
        <w:t>Kehadiran </w:t>
      </w:r>
      <w:r>
        <w:rPr>
          <w:rFonts w:ascii="Times New Roman" w:hAnsi="Times New Roman" w:cs="Times New Roman"/>
          <w:color w:val="17141F"/>
          <w:sz w:val="24"/>
          <w:szCs w:val="24"/>
          <w:shd w:val="clear" w:color="auto" w:fill="FFFFFF"/>
        </w:rPr>
        <w:t>psikologi perkembangan dalam Pendidikan anak usia dini mempunyai implikasi yang sangat baik. Dengan masuknya psikologi perkembangan akan banyak terdapat penyesuaian-penyesuian tersebut yang bisa menjadikan proses pendidikan kemudian berkembang dengan baik.</w:t>
      </w:r>
    </w:p>
    <w:p w14:paraId="29368389" w14:textId="77777777" w:rsidR="009F2DA4"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DAFTAR PUSTAKA                    </w:t>
      </w:r>
    </w:p>
    <w:p w14:paraId="2B60D924" w14:textId="77777777" w:rsidR="009F2DA4" w:rsidRDefault="00000000">
      <w:pPr>
        <w:jc w:val="both"/>
        <w:rPr>
          <w:rFonts w:ascii="Times New Roman" w:hAnsi="Times New Roman" w:cs="Times New Roman"/>
          <w:sz w:val="24"/>
          <w:szCs w:val="24"/>
        </w:rPr>
      </w:pPr>
      <w:r>
        <w:t xml:space="preserve"> </w:t>
      </w:r>
      <w:r>
        <w:rPr>
          <w:rFonts w:ascii="Times New Roman" w:hAnsi="Times New Roman" w:cs="Times New Roman"/>
          <w:sz w:val="24"/>
          <w:szCs w:val="24"/>
        </w:rPr>
        <w:t>Depdiknas. 2003. UU RI No. 20 Tahun 2003 tentang Sistem Pendidikan Nasional. Jakarta: Depdiknas. 2005. Standar Nasional Pendidikan. Jakarta: Depdiknas.</w:t>
      </w:r>
    </w:p>
    <w:p w14:paraId="3D7700A9"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Dewantara, Ki Hadjar. 1977. Karya Ki Hadjar Dewantara Bagian Pertama: Pendidikan. Yogyakarta: Majelis Luhur Persatuan Taman Siswa. Hidayat, H. Syarif. 2013. Teori dan Prinsip Pendidikan. Tangerang: Pustaka Mandiri.</w:t>
      </w:r>
    </w:p>
    <w:p w14:paraId="19613148"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Imron, Ali. 2013. Proses Manajemen Tingkat Satuan Pendidikan. Jakarta: Bumi Aksara. </w:t>
      </w:r>
    </w:p>
    <w:p w14:paraId="40AC617C"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Imron, Ali. 2012. Kebijakan Pendidikan di Indonesia Proses, Produk, dan Masa Depannya. Jakarta: Bumi Aksara.</w:t>
      </w:r>
    </w:p>
    <w:p w14:paraId="3024B315"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Kementerian Pendidikan dan Kebudayaan. 2016. Kamus Besar Bahasa Indonesia (Edisi Kelima). Jakarta: Badan Pengembangan dan Pembinaan Bahasa.</w:t>
      </w:r>
    </w:p>
    <w:p w14:paraId="0AF6E8BA" w14:textId="77777777" w:rsidR="009F2DA4"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paud-dikmas.kemdikbud.go.id/segment/19.html.id.theasianparent.com/10- manfaat-anak</w:t>
      </w:r>
      <w:r>
        <w:rPr>
          <w:rFonts w:ascii="Times New Roman" w:hAnsi="Times New Roman" w:cs="Times New Roman"/>
          <w:sz w:val="24"/>
          <w:szCs w:val="24"/>
          <w:lang w:val="en-US"/>
        </w:rPr>
        <w:t xml:space="preserve"> </w:t>
      </w:r>
      <w:r>
        <w:rPr>
          <w:rFonts w:ascii="Times New Roman" w:hAnsi="Times New Roman" w:cs="Times New Roman"/>
          <w:sz w:val="24"/>
          <w:szCs w:val="24"/>
        </w:rPr>
        <w:t>sekolahpaud/2/health.detik.com/read/2013/05/21/182853/2252243/1301/ini</w:t>
      </w:r>
      <w:r>
        <w:rPr>
          <w:rFonts w:ascii="Times New Roman" w:hAnsi="Times New Roman" w:cs="Times New Roman"/>
          <w:sz w:val="24"/>
          <w:szCs w:val="24"/>
          <w:lang w:val="en-US"/>
        </w:rPr>
        <w:t xml:space="preserve"> </w:t>
      </w:r>
      <w:r>
        <w:rPr>
          <w:rFonts w:ascii="Times New Roman" w:hAnsi="Times New Roman" w:cs="Times New Roman"/>
          <w:sz w:val="24"/>
          <w:szCs w:val="24"/>
        </w:rPr>
        <w:t>alasan-mengapa-paud-penting-bagi-perkembangan</w:t>
      </w:r>
      <w:r>
        <w:rPr>
          <w:rFonts w:ascii="Times New Roman" w:hAnsi="Times New Roman" w:cs="Times New Roman"/>
          <w:sz w:val="24"/>
          <w:szCs w:val="24"/>
          <w:lang w:val="en-US"/>
        </w:rPr>
        <w:t xml:space="preserve"> </w:t>
      </w:r>
      <w:r>
        <w:rPr>
          <w:rFonts w:ascii="Times New Roman" w:hAnsi="Times New Roman" w:cs="Times New Roman"/>
          <w:sz w:val="24"/>
          <w:szCs w:val="24"/>
        </w:rPr>
        <w:t>anakpaudanakbermainbelajar.blogspot.co.id/2012/11/pengertian-dan-konsepdasar-paud.html (Diakses pada 21 November 2016).</w:t>
      </w:r>
    </w:p>
    <w:p w14:paraId="3D4ACE9C"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Direktorat Pendidikan Anak Usia Dini, Depdiknas. 2007. Kerangka Dasar Kurikulum Pendidikan Anak Usia Dini. Jakarta: Universitas Negeri Jakarta.</w:t>
      </w:r>
    </w:p>
    <w:p w14:paraId="79E5027F"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Hariwijaya, M. dan Bertiani Eka Sukaca. 2007. PAUD Melejitkan Potensi Anak dengan Pendidikan Sejak Dini. Bandung: IKIP Bandung.</w:t>
      </w:r>
    </w:p>
    <w:p w14:paraId="619DBB72"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 Solehuddin, M. 1997. Konsep Dasar Pendidikan Prasekolah. Bandung: IKIP Bandung. </w:t>
      </w:r>
    </w:p>
    <w:p w14:paraId="7B2CE13F" w14:textId="77777777" w:rsidR="009F2DA4" w:rsidRDefault="00000000">
      <w:pPr>
        <w:jc w:val="both"/>
        <w:rPr>
          <w:rFonts w:ascii="Times New Roman" w:hAnsi="Times New Roman" w:cs="Times New Roman"/>
          <w:sz w:val="24"/>
          <w:szCs w:val="24"/>
        </w:rPr>
      </w:pPr>
      <w:r>
        <w:rPr>
          <w:rFonts w:ascii="Times New Roman" w:hAnsi="Times New Roman" w:cs="Times New Roman"/>
          <w:sz w:val="24"/>
          <w:szCs w:val="24"/>
        </w:rPr>
        <w:t xml:space="preserve">Partini. 2010. Pengantar Pendidikan Anak Usia Dini. Yogyakarta: Grafindo Lentera Media. </w:t>
      </w:r>
    </w:p>
    <w:p w14:paraId="03CA301E" w14:textId="77777777" w:rsidR="009F2DA4" w:rsidRDefault="00000000">
      <w:pPr>
        <w:jc w:val="both"/>
        <w:rPr>
          <w:rFonts w:ascii="Times New Roman" w:hAnsi="Times New Roman" w:cs="Times New Roman"/>
          <w:color w:val="17141F"/>
          <w:sz w:val="24"/>
          <w:szCs w:val="24"/>
          <w:shd w:val="clear" w:color="auto" w:fill="FFFFFF"/>
        </w:rPr>
      </w:pPr>
      <w:r>
        <w:rPr>
          <w:rFonts w:ascii="Times New Roman" w:hAnsi="Times New Roman" w:cs="Times New Roman"/>
          <w:sz w:val="24"/>
          <w:szCs w:val="24"/>
        </w:rPr>
        <w:t>Sujiono, Yuliana Nurani. 2011. Konsep Dasar Pendidikan Anak Usia Dini. Jakarta: PT.Indeks.</w:t>
      </w:r>
    </w:p>
    <w:p w14:paraId="7EA496AF" w14:textId="77777777" w:rsidR="009F2DA4" w:rsidRDefault="009F2DA4">
      <w:pPr>
        <w:jc w:val="both"/>
        <w:rPr>
          <w:rFonts w:ascii="Times New Roman" w:hAnsi="Times New Roman" w:cs="Times New Roman"/>
          <w:color w:val="17141F"/>
          <w:sz w:val="24"/>
          <w:szCs w:val="24"/>
          <w:shd w:val="clear" w:color="auto" w:fill="FFFFFF"/>
        </w:rPr>
      </w:pPr>
    </w:p>
    <w:p w14:paraId="0B35A2BA" w14:textId="77777777" w:rsidR="009F2DA4" w:rsidRDefault="009F2DA4">
      <w:pPr>
        <w:jc w:val="both"/>
        <w:rPr>
          <w:rFonts w:ascii="Times New Roman" w:hAnsi="Times New Roman" w:cs="Times New Roman"/>
          <w:sz w:val="24"/>
          <w:szCs w:val="24"/>
        </w:rPr>
      </w:pPr>
    </w:p>
    <w:sectPr w:rsidR="009F2DA4">
      <w:pgSz w:w="11906" w:h="16838"/>
      <w:pgMar w:top="1985"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04CF" w14:textId="77777777" w:rsidR="004E0366" w:rsidRDefault="004E0366">
      <w:pPr>
        <w:spacing w:line="240" w:lineRule="auto"/>
      </w:pPr>
      <w:r>
        <w:separator/>
      </w:r>
    </w:p>
  </w:endnote>
  <w:endnote w:type="continuationSeparator" w:id="0">
    <w:p w14:paraId="3789BDA0" w14:textId="77777777" w:rsidR="004E0366" w:rsidRDefault="004E0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F134" w14:textId="77777777" w:rsidR="004E0366" w:rsidRDefault="004E0366">
      <w:pPr>
        <w:spacing w:after="0"/>
      </w:pPr>
      <w:r>
        <w:separator/>
      </w:r>
    </w:p>
  </w:footnote>
  <w:footnote w:type="continuationSeparator" w:id="0">
    <w:p w14:paraId="64877AFE" w14:textId="77777777" w:rsidR="004E0366" w:rsidRDefault="004E0366">
      <w:pPr>
        <w:spacing w:after="0"/>
      </w:pPr>
      <w:r>
        <w:continuationSeparator/>
      </w:r>
    </w:p>
  </w:footnote>
  <w:footnote w:id="1">
    <w:p w14:paraId="0BFE8B4A" w14:textId="77777777" w:rsidR="009F2DA4" w:rsidRDefault="00000000">
      <w:pPr>
        <w:jc w:val="both"/>
      </w:pPr>
      <w:r>
        <w:rPr>
          <w:rStyle w:val="FootnoteReference"/>
        </w:rPr>
        <w:footnoteRef/>
      </w:r>
      <w:r>
        <w:t xml:space="preserve"> </w:t>
      </w:r>
      <w:r>
        <w:rPr>
          <w:rFonts w:ascii="Times New Roman" w:hAnsi="Times New Roman" w:cs="Times New Roman"/>
          <w:sz w:val="24"/>
          <w:szCs w:val="24"/>
        </w:rPr>
        <w:t>Depdiknas. 2003. UU RI No. 20 Tahun 2003 tentang Sistem Pendidikan Nasional. Jakarta: Depdiknas. 2005. Standar Nasional Pendidikan. Jakarta: Depdiknas.</w:t>
      </w:r>
    </w:p>
  </w:footnote>
  <w:footnote w:id="2">
    <w:p w14:paraId="3F324576" w14:textId="77777777" w:rsidR="009F2DA4" w:rsidRDefault="00000000">
      <w:pPr>
        <w:jc w:val="both"/>
        <w:rPr>
          <w:rFonts w:ascii="Times New Roman" w:hAnsi="Times New Roman" w:cs="Times New Roman"/>
          <w:color w:val="17141F"/>
          <w:sz w:val="24"/>
          <w:szCs w:val="24"/>
          <w:shd w:val="clear" w:color="auto" w:fill="FFFFFF"/>
        </w:rPr>
      </w:pPr>
      <w:r>
        <w:rPr>
          <w:rStyle w:val="FootnoteReference"/>
        </w:rPr>
        <w:footnoteRef/>
      </w:r>
      <w:r>
        <w:t xml:space="preserve"> </w:t>
      </w:r>
      <w:r>
        <w:rPr>
          <w:rFonts w:ascii="Times New Roman" w:hAnsi="Times New Roman" w:cs="Times New Roman"/>
          <w:sz w:val="24"/>
          <w:szCs w:val="24"/>
        </w:rPr>
        <w:t xml:space="preserve">Sujiono, </w:t>
      </w:r>
      <w:r>
        <w:rPr>
          <w:rFonts w:ascii="Times New Roman" w:hAnsi="Times New Roman" w:cs="Times New Roman"/>
          <w:sz w:val="24"/>
          <w:szCs w:val="24"/>
        </w:rPr>
        <w:t>Yuliana Nurani. 2011. Konsep Dasar Pendidikan Anak Usia Dini. Jakarta: PT.Indeks.</w:t>
      </w:r>
    </w:p>
    <w:p w14:paraId="069FA6D3" w14:textId="77777777" w:rsidR="009F2DA4" w:rsidRDefault="009F2DA4">
      <w:pPr>
        <w:pStyle w:val="FootnoteText"/>
      </w:pPr>
    </w:p>
  </w:footnote>
  <w:footnote w:id="3">
    <w:p w14:paraId="35CF8FCB" w14:textId="77777777" w:rsidR="009F2DA4" w:rsidRDefault="00000000">
      <w:pPr>
        <w:jc w:val="both"/>
      </w:pPr>
      <w:r>
        <w:rPr>
          <w:rStyle w:val="FootnoteReference"/>
        </w:rPr>
        <w:footnoteRef/>
      </w:r>
      <w:r>
        <w:t xml:space="preserve"> </w:t>
      </w:r>
      <w:r>
        <w:rPr>
          <w:rFonts w:ascii="Times New Roman" w:hAnsi="Times New Roman" w:cs="Times New Roman"/>
          <w:sz w:val="24"/>
          <w:szCs w:val="24"/>
        </w:rPr>
        <w:t>Hariwijaya, M. dan Bertiani Eka Sukaca. 2007. PAUD Melejitkan Potensi Anak dengan Pendidikan Sejak Dini. Bandung: IKIP Bandung.</w:t>
      </w:r>
    </w:p>
  </w:footnote>
  <w:footnote w:id="4">
    <w:p w14:paraId="76CC3FDA" w14:textId="77777777" w:rsidR="009F2DA4" w:rsidRDefault="00000000">
      <w:pPr>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 Dewantara, </w:t>
      </w:r>
      <w:r>
        <w:rPr>
          <w:rFonts w:ascii="Times New Roman" w:hAnsi="Times New Roman" w:cs="Times New Roman"/>
          <w:sz w:val="24"/>
          <w:szCs w:val="24"/>
        </w:rPr>
        <w:t>Ki Hadjar. 1977. Karya Ki Hadjar Dewantara Bagian Pertama: Pendidikan. Yogyakarta: Majelis Luhur Persatuan Taman Siswa. Hidayat, H. Syarif. 2013. Teori dan Prinsip Pendidikan. Tangerang: Pustaka Mandiri.</w:t>
      </w:r>
    </w:p>
    <w:p w14:paraId="14BA779F" w14:textId="77777777" w:rsidR="009F2DA4" w:rsidRDefault="009F2DA4">
      <w:pPr>
        <w:pStyle w:val="FootnoteText"/>
      </w:pPr>
    </w:p>
  </w:footnote>
  <w:footnote w:id="5">
    <w:p w14:paraId="508BD81E" w14:textId="77777777" w:rsidR="009F2DA4" w:rsidRDefault="00000000">
      <w:pPr>
        <w:jc w:val="both"/>
        <w:rPr>
          <w:rFonts w:ascii="Times New Roman" w:hAnsi="Times New Roman" w:cs="Times New Roman"/>
          <w:color w:val="17141F"/>
          <w:sz w:val="24"/>
          <w:szCs w:val="24"/>
          <w:shd w:val="clear" w:color="auto" w:fill="FFFFFF"/>
        </w:rPr>
      </w:pPr>
      <w:r>
        <w:rPr>
          <w:rStyle w:val="FootnoteReference"/>
        </w:rPr>
        <w:footnoteRef/>
      </w:r>
      <w:r>
        <w:t xml:space="preserve"> </w:t>
      </w:r>
      <w:r>
        <w:rPr>
          <w:rFonts w:ascii="Times New Roman" w:hAnsi="Times New Roman" w:cs="Times New Roman"/>
          <w:sz w:val="24"/>
          <w:szCs w:val="24"/>
        </w:rPr>
        <w:t xml:space="preserve">Sujiono, </w:t>
      </w:r>
      <w:r>
        <w:rPr>
          <w:rFonts w:ascii="Times New Roman" w:hAnsi="Times New Roman" w:cs="Times New Roman"/>
          <w:sz w:val="24"/>
          <w:szCs w:val="24"/>
        </w:rPr>
        <w:t>Yuliana Nurani. 2011. Konsep Dasar Pendidikan Anak Usia Dini. Jakarta: PT.Indeks.</w:t>
      </w:r>
    </w:p>
    <w:p w14:paraId="1FEECA12" w14:textId="77777777" w:rsidR="009F2DA4" w:rsidRDefault="009F2DA4">
      <w:pPr>
        <w:jc w:val="both"/>
        <w:rPr>
          <w:rFonts w:ascii="Times New Roman" w:hAnsi="Times New Roman" w:cs="Times New Roman"/>
          <w:sz w:val="24"/>
          <w:szCs w:val="24"/>
        </w:rPr>
      </w:pPr>
    </w:p>
    <w:p w14:paraId="26CADFD8" w14:textId="77777777" w:rsidR="009F2DA4" w:rsidRDefault="009F2DA4">
      <w:pPr>
        <w:pStyle w:val="FootnoteText"/>
      </w:pPr>
    </w:p>
  </w:footnote>
  <w:footnote w:id="6">
    <w:p w14:paraId="4FFA2A00" w14:textId="77777777" w:rsidR="009F2DA4" w:rsidRDefault="00000000">
      <w:pPr>
        <w:pStyle w:val="FootnoteText"/>
      </w:pPr>
      <w:r>
        <w:rPr>
          <w:rStyle w:val="FootnoteReference"/>
        </w:rPr>
        <w:footnoteRef/>
      </w:r>
      <w:r>
        <w:t xml:space="preserve"> </w:t>
      </w:r>
      <w:r>
        <w:rPr>
          <w:rFonts w:ascii="Times New Roman" w:hAnsi="Times New Roman" w:cs="Times New Roman"/>
          <w:sz w:val="24"/>
          <w:szCs w:val="24"/>
        </w:rPr>
        <w:t xml:space="preserve"> Imron, </w:t>
      </w:r>
      <w:r>
        <w:rPr>
          <w:rFonts w:ascii="Times New Roman" w:hAnsi="Times New Roman" w:cs="Times New Roman"/>
          <w:sz w:val="24"/>
          <w:szCs w:val="24"/>
        </w:rPr>
        <w:t xml:space="preserve">Ali. 2013. Proses Manajemen Tingkat Satuan Pendidikan. Jakarta: Bumi Aksara. </w:t>
      </w:r>
    </w:p>
  </w:footnote>
  <w:footnote w:id="7">
    <w:p w14:paraId="4B2A153F" w14:textId="77777777" w:rsidR="009F2DA4" w:rsidRDefault="00000000">
      <w:pPr>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Kementerian </w:t>
      </w:r>
      <w:r>
        <w:rPr>
          <w:rFonts w:ascii="Times New Roman" w:hAnsi="Times New Roman" w:cs="Times New Roman"/>
          <w:sz w:val="24"/>
          <w:szCs w:val="24"/>
        </w:rPr>
        <w:t>Pendidikan dan Kebudayaan. 2016. Kamus Besar Bahasa Indonesia (Edisi Kelima). Jakarta: Badan Pengembangan dan Pembinaan Bahasa.</w:t>
      </w:r>
    </w:p>
    <w:p w14:paraId="287DE429" w14:textId="77777777" w:rsidR="009F2DA4" w:rsidRDefault="009F2DA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6DD1"/>
    <w:multiLevelType w:val="multilevel"/>
    <w:tmpl w:val="16626D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384231"/>
    <w:multiLevelType w:val="multilevel"/>
    <w:tmpl w:val="3A38423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1977EC5"/>
    <w:multiLevelType w:val="multilevel"/>
    <w:tmpl w:val="71977EC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8733805">
    <w:abstractNumId w:val="0"/>
  </w:num>
  <w:num w:numId="2" w16cid:durableId="1889803985">
    <w:abstractNumId w:val="2"/>
  </w:num>
  <w:num w:numId="3" w16cid:durableId="357463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7AB"/>
    <w:rsid w:val="00004C9E"/>
    <w:rsid w:val="00017EC0"/>
    <w:rsid w:val="00061408"/>
    <w:rsid w:val="000657C8"/>
    <w:rsid w:val="000B12D7"/>
    <w:rsid w:val="000F254F"/>
    <w:rsid w:val="00155ED8"/>
    <w:rsid w:val="00197A59"/>
    <w:rsid w:val="002206BA"/>
    <w:rsid w:val="0022278C"/>
    <w:rsid w:val="0022397C"/>
    <w:rsid w:val="00232616"/>
    <w:rsid w:val="00244136"/>
    <w:rsid w:val="00272ED0"/>
    <w:rsid w:val="00273C39"/>
    <w:rsid w:val="00277205"/>
    <w:rsid w:val="002852CC"/>
    <w:rsid w:val="00286E02"/>
    <w:rsid w:val="002B5F48"/>
    <w:rsid w:val="002D6B2E"/>
    <w:rsid w:val="00303C2B"/>
    <w:rsid w:val="00316C38"/>
    <w:rsid w:val="00325F0C"/>
    <w:rsid w:val="00327203"/>
    <w:rsid w:val="003353A4"/>
    <w:rsid w:val="00336A61"/>
    <w:rsid w:val="00360B55"/>
    <w:rsid w:val="003B41F7"/>
    <w:rsid w:val="003E3C20"/>
    <w:rsid w:val="00414D91"/>
    <w:rsid w:val="00416B0A"/>
    <w:rsid w:val="00446126"/>
    <w:rsid w:val="00467E3E"/>
    <w:rsid w:val="004743CC"/>
    <w:rsid w:val="004831BE"/>
    <w:rsid w:val="00483432"/>
    <w:rsid w:val="004B0A93"/>
    <w:rsid w:val="004E0366"/>
    <w:rsid w:val="004E350E"/>
    <w:rsid w:val="004F1A1D"/>
    <w:rsid w:val="00514237"/>
    <w:rsid w:val="005204AA"/>
    <w:rsid w:val="0053752D"/>
    <w:rsid w:val="00540D21"/>
    <w:rsid w:val="00594FED"/>
    <w:rsid w:val="0059685A"/>
    <w:rsid w:val="005F203C"/>
    <w:rsid w:val="005F5E97"/>
    <w:rsid w:val="006136F9"/>
    <w:rsid w:val="00635851"/>
    <w:rsid w:val="006B2BA9"/>
    <w:rsid w:val="006E1D93"/>
    <w:rsid w:val="0075081C"/>
    <w:rsid w:val="00761794"/>
    <w:rsid w:val="00773FF7"/>
    <w:rsid w:val="007805E8"/>
    <w:rsid w:val="007A0873"/>
    <w:rsid w:val="007B74EB"/>
    <w:rsid w:val="007E14E8"/>
    <w:rsid w:val="007E1BBE"/>
    <w:rsid w:val="00811EAA"/>
    <w:rsid w:val="008562B5"/>
    <w:rsid w:val="0086073C"/>
    <w:rsid w:val="00874705"/>
    <w:rsid w:val="008B3BBD"/>
    <w:rsid w:val="00922181"/>
    <w:rsid w:val="00997327"/>
    <w:rsid w:val="009E1C5C"/>
    <w:rsid w:val="009F2DA4"/>
    <w:rsid w:val="00A005DF"/>
    <w:rsid w:val="00A207AB"/>
    <w:rsid w:val="00AD755C"/>
    <w:rsid w:val="00AE42D8"/>
    <w:rsid w:val="00B2642D"/>
    <w:rsid w:val="00B62491"/>
    <w:rsid w:val="00B653F9"/>
    <w:rsid w:val="00B74C49"/>
    <w:rsid w:val="00B9549A"/>
    <w:rsid w:val="00BA0F21"/>
    <w:rsid w:val="00BB76AC"/>
    <w:rsid w:val="00C12CBE"/>
    <w:rsid w:val="00C46676"/>
    <w:rsid w:val="00C50D6B"/>
    <w:rsid w:val="00C647E0"/>
    <w:rsid w:val="00C66B28"/>
    <w:rsid w:val="00C83B95"/>
    <w:rsid w:val="00CA3ED0"/>
    <w:rsid w:val="00CB4EFE"/>
    <w:rsid w:val="00CE4DA5"/>
    <w:rsid w:val="00D466B0"/>
    <w:rsid w:val="00D5420E"/>
    <w:rsid w:val="00D75FB7"/>
    <w:rsid w:val="00D766DC"/>
    <w:rsid w:val="00DC6684"/>
    <w:rsid w:val="00DF2818"/>
    <w:rsid w:val="00E13126"/>
    <w:rsid w:val="00E51155"/>
    <w:rsid w:val="00E56207"/>
    <w:rsid w:val="00E706C5"/>
    <w:rsid w:val="00ED607C"/>
    <w:rsid w:val="00EF0166"/>
    <w:rsid w:val="00F2389F"/>
    <w:rsid w:val="00F251CA"/>
    <w:rsid w:val="00FB0182"/>
    <w:rsid w:val="00FB105D"/>
    <w:rsid w:val="00FE08D1"/>
    <w:rsid w:val="6AAF417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4AAC7"/>
  <w15:docId w15:val="{98FD876F-AF98-4C48-B062-0C592FE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uiPriority w:val="99"/>
    <w:semiHidden/>
    <w:unhideWhenUsed/>
    <w:pPr>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ewwordinitemsuggestion">
    <w:name w:val="newwordinitemsuggestion"/>
    <w:basedOn w:val="DefaultParagraphFont"/>
    <w:qFormat/>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D8712-02F2-4905-85D7-9F2DE1CC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3005</Words>
  <Characters>17135</Characters>
  <Application>Microsoft Office Word</Application>
  <DocSecurity>0</DocSecurity>
  <Lines>142</Lines>
  <Paragraphs>40</Paragraphs>
  <ScaleCrop>false</ScaleCrop>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26</cp:revision>
  <dcterms:created xsi:type="dcterms:W3CDTF">2024-05-07T11:39:00Z</dcterms:created>
  <dcterms:modified xsi:type="dcterms:W3CDTF">2025-02-15T15:42:00Z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6b977a7c55262ffae8cbccb471536208c257c5fcc3de65026e48a6f076185678</vt:lpwstr>
  </property>
  <property fmtid="{D5CDD505-2E9C-101B-9397-08002B2CF9AE}" pid="3" name="KSOProductBuildVer">
    <vt:lpwstr>1033-12.2.0.13538</vt:lpwstr>
  </property>
  <property fmtid="{D5CDD505-2E9C-101B-9397-08002B2CF9AE}" pid="4" name="ICV">
    <vt:lpwstr>32A9BB62CD4B4F0B9EA4007AD592A4E7_12</vt:lpwstr>
  </property>
</Properties>
</file>